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10.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nts/font9.odttf" ContentType="application/vnd.openxmlformats-officedocument.obfuscatedFont"/>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hint="default" w:ascii="仿宋" w:hAnsi="仿宋" w:eastAsia="仿宋" w:cs="仿宋"/>
          <w:b w:val="0"/>
          <w:kern w:val="2"/>
          <w:sz w:val="32"/>
          <w:szCs w:val="32"/>
          <w:lang w:val="en-US" w:eastAsia="zh-CN" w:bidi="ar-SA"/>
        </w:rPr>
      </w:pPr>
      <w:bookmarkStart w:id="0" w:name="_Toc16980"/>
      <w:r>
        <w:rPr>
          <w:rFonts w:hint="eastAsia" w:ascii="仿宋" w:hAnsi="仿宋" w:eastAsia="仿宋" w:cs="仿宋"/>
          <w:b w:val="0"/>
          <w:kern w:val="2"/>
          <w:sz w:val="32"/>
          <w:szCs w:val="32"/>
          <w:lang w:val="en-US" w:eastAsia="zh-CN" w:bidi="ar-SA"/>
        </w:rPr>
        <w:t>附件1：</w:t>
      </w:r>
      <w:bookmarkStart w:id="14" w:name="_GoBack"/>
      <w:bookmarkEnd w:id="14"/>
    </w:p>
    <w:p>
      <w:pPr>
        <w:pStyle w:val="2"/>
        <w:rPr>
          <w:rFonts w:hint="eastAsia" w:ascii="仿宋" w:hAnsi="仿宋" w:eastAsia="仿宋" w:cs="仿宋"/>
          <w:b w:val="0"/>
          <w:kern w:val="2"/>
          <w:sz w:val="32"/>
          <w:szCs w:val="32"/>
          <w:lang w:val="en-US" w:eastAsia="zh-CN" w:bidi="ar-SA"/>
        </w:rPr>
      </w:pPr>
      <w:r>
        <w:rPr>
          <w:rFonts w:hint="eastAsia" w:ascii="仿宋" w:hAnsi="仿宋" w:eastAsia="仿宋" w:cs="仿宋"/>
          <w:b w:val="0"/>
          <w:kern w:val="2"/>
          <w:sz w:val="32"/>
          <w:szCs w:val="32"/>
          <w:lang w:val="en-US" w:eastAsia="zh-CN" w:bidi="ar-SA"/>
        </w:rPr>
        <w:t>本文件共包含四部分内容：</w:t>
      </w:r>
    </w:p>
    <w:p>
      <w:pPr>
        <w:numPr>
          <w:ilvl w:val="0"/>
          <w:numId w:val="1"/>
        </w:numPr>
        <w:rPr>
          <w:rFonts w:hint="eastAsia" w:ascii="仿宋" w:hAnsi="仿宋" w:eastAsia="仿宋" w:cs="仿宋"/>
          <w:b w:val="0"/>
          <w:kern w:val="2"/>
          <w:sz w:val="32"/>
          <w:szCs w:val="32"/>
          <w:lang w:val="en-US" w:eastAsia="zh-CN" w:bidi="ar-SA"/>
        </w:rPr>
      </w:pPr>
      <w:r>
        <w:rPr>
          <w:rFonts w:hint="eastAsia" w:ascii="仿宋" w:hAnsi="仿宋" w:eastAsia="仿宋" w:cs="仿宋"/>
          <w:b w:val="0"/>
          <w:kern w:val="2"/>
          <w:sz w:val="32"/>
          <w:szCs w:val="32"/>
          <w:lang w:val="en-US" w:eastAsia="zh-CN" w:bidi="ar-SA"/>
        </w:rPr>
        <w:t>2024年中国电影电视技术学会科技进步奖推荐要求</w:t>
      </w:r>
    </w:p>
    <w:p>
      <w:pPr>
        <w:numPr>
          <w:ilvl w:val="0"/>
          <w:numId w:val="1"/>
        </w:numPr>
        <w:rPr>
          <w:rFonts w:hint="default" w:ascii="仿宋" w:hAnsi="仿宋" w:eastAsia="仿宋" w:cs="仿宋"/>
          <w:b w:val="0"/>
          <w:kern w:val="2"/>
          <w:sz w:val="32"/>
          <w:szCs w:val="32"/>
          <w:lang w:val="en-US" w:eastAsia="zh-CN" w:bidi="ar-SA"/>
        </w:rPr>
      </w:pPr>
      <w:r>
        <w:rPr>
          <w:rFonts w:hint="default" w:ascii="仿宋" w:hAnsi="仿宋" w:eastAsia="仿宋" w:cs="仿宋"/>
          <w:b w:val="0"/>
          <w:kern w:val="2"/>
          <w:sz w:val="32"/>
          <w:szCs w:val="32"/>
          <w:lang w:val="en-US" w:eastAsia="zh-CN" w:bidi="ar-SA"/>
        </w:rPr>
        <w:t>《中国电影电视技术学会科技进步奖推荐书》</w:t>
      </w:r>
      <w:r>
        <w:rPr>
          <w:rFonts w:hint="eastAsia" w:ascii="仿宋" w:hAnsi="仿宋" w:eastAsia="仿宋" w:cs="仿宋"/>
          <w:b w:val="0"/>
          <w:kern w:val="2"/>
          <w:sz w:val="32"/>
          <w:szCs w:val="32"/>
          <w:lang w:val="en-US" w:eastAsia="zh-CN" w:bidi="ar-SA"/>
        </w:rPr>
        <w:t>样表</w:t>
      </w:r>
    </w:p>
    <w:p>
      <w:pPr>
        <w:numPr>
          <w:ilvl w:val="0"/>
          <w:numId w:val="1"/>
        </w:numPr>
        <w:rPr>
          <w:rFonts w:hint="default" w:ascii="仿宋" w:hAnsi="仿宋" w:eastAsia="仿宋" w:cs="仿宋"/>
          <w:b w:val="0"/>
          <w:kern w:val="2"/>
          <w:sz w:val="32"/>
          <w:szCs w:val="32"/>
          <w:lang w:val="en-US" w:eastAsia="zh-CN" w:bidi="ar-SA"/>
        </w:rPr>
      </w:pPr>
      <w:r>
        <w:rPr>
          <w:rFonts w:hint="default" w:ascii="仿宋" w:hAnsi="仿宋" w:eastAsia="仿宋" w:cs="仿宋"/>
          <w:b w:val="0"/>
          <w:kern w:val="2"/>
          <w:sz w:val="32"/>
          <w:szCs w:val="32"/>
          <w:lang w:val="en-US" w:eastAsia="zh-CN" w:bidi="ar-SA"/>
        </w:rPr>
        <w:t>《中国电影电视技术学会科技进步奖推荐书》填写说明</w:t>
      </w:r>
    </w:p>
    <w:p>
      <w:pPr>
        <w:numPr>
          <w:ilvl w:val="0"/>
          <w:numId w:val="1"/>
        </w:numPr>
        <w:rPr>
          <w:rFonts w:hint="default" w:ascii="仿宋" w:hAnsi="仿宋" w:eastAsia="仿宋" w:cs="仿宋"/>
          <w:b w:val="0"/>
          <w:kern w:val="2"/>
          <w:sz w:val="32"/>
          <w:szCs w:val="32"/>
          <w:lang w:val="en-US" w:eastAsia="zh-CN" w:bidi="ar-SA"/>
        </w:rPr>
      </w:pPr>
      <w:r>
        <w:rPr>
          <w:rFonts w:hint="default" w:ascii="仿宋" w:hAnsi="仿宋" w:eastAsia="仿宋" w:cs="仿宋"/>
          <w:b w:val="0"/>
          <w:kern w:val="2"/>
          <w:sz w:val="32"/>
          <w:szCs w:val="32"/>
          <w:lang w:val="en-US" w:eastAsia="zh-CN" w:bidi="ar-SA"/>
        </w:rPr>
        <w:t>《中国电影电视技术学会科技进步奖推荐书》排版装订要求</w:t>
      </w:r>
    </w:p>
    <w:p>
      <w:pPr>
        <w:numPr>
          <w:ilvl w:val="0"/>
          <w:numId w:val="0"/>
        </w:numPr>
        <w:rPr>
          <w:rFonts w:hint="default" w:ascii="仿宋" w:hAnsi="仿宋" w:eastAsia="仿宋" w:cs="仿宋"/>
          <w:b w:val="0"/>
          <w:kern w:val="2"/>
          <w:sz w:val="32"/>
          <w:szCs w:val="32"/>
          <w:lang w:val="en-US" w:eastAsia="zh-CN" w:bidi="ar-SA"/>
        </w:rPr>
      </w:pPr>
    </w:p>
    <w:p>
      <w:pPr>
        <w:pStyle w:val="2"/>
        <w:jc w:val="center"/>
        <w:rPr>
          <w:rFonts w:hint="eastAsia" w:ascii="方正小标宋简体" w:hAnsi="方正小标宋简体" w:eastAsia="方正小标宋简体" w:cs="方正小标宋简体"/>
          <w:b w:val="0"/>
          <w:bCs/>
        </w:rPr>
      </w:pPr>
      <w:r>
        <w:rPr>
          <w:rFonts w:hint="eastAsia" w:ascii="方正小标宋简体" w:hAnsi="方正小标宋简体" w:eastAsia="方正小标宋简体" w:cs="方正小标宋简体"/>
          <w:b w:val="0"/>
          <w:bCs/>
          <w:lang w:val="en-US" w:eastAsia="zh-CN"/>
        </w:rPr>
        <w:t>2024年中国电影电视技术学会科技进步奖推荐要求</w:t>
      </w:r>
    </w:p>
    <w:p>
      <w:pPr>
        <w:spacing w:line="580" w:lineRule="exact"/>
        <w:ind w:firstLine="640" w:firstLineChars="200"/>
        <w:rPr>
          <w:rFonts w:ascii="黑体" w:hAnsi="黑体" w:eastAsia="黑体"/>
          <w:sz w:val="32"/>
          <w:szCs w:val="32"/>
        </w:rPr>
      </w:pPr>
      <w:r>
        <w:rPr>
          <w:rFonts w:hint="eastAsia" w:ascii="黑体" w:hAnsi="黑体" w:eastAsia="黑体"/>
          <w:sz w:val="32"/>
          <w:szCs w:val="32"/>
        </w:rPr>
        <w:t>一、</w:t>
      </w:r>
      <w:r>
        <w:rPr>
          <w:rFonts w:hint="eastAsia" w:ascii="黑体" w:hAnsi="黑体" w:eastAsia="黑体"/>
          <w:sz w:val="32"/>
          <w:szCs w:val="32"/>
          <w:lang w:val="en-US" w:eastAsia="zh-CN"/>
        </w:rPr>
        <w:t>推荐</w:t>
      </w:r>
      <w:r>
        <w:rPr>
          <w:rFonts w:hint="eastAsia" w:ascii="黑体" w:hAnsi="黑体" w:eastAsia="黑体"/>
          <w:sz w:val="32"/>
          <w:szCs w:val="32"/>
        </w:rPr>
        <w:t>条件</w:t>
      </w:r>
    </w:p>
    <w:p>
      <w:pPr>
        <w:spacing w:line="580" w:lineRule="exact"/>
        <w:ind w:firstLine="640" w:firstLineChars="200"/>
        <w:rPr>
          <w:rFonts w:ascii="仿宋" w:hAnsi="仿宋" w:eastAsia="仿宋" w:cs="方正仿宋_GB2312"/>
          <w:color w:val="000000" w:themeColor="text1"/>
          <w:sz w:val="32"/>
          <w:szCs w:val="32"/>
          <w14:textFill>
            <w14:solidFill>
              <w14:schemeClr w14:val="tx1"/>
            </w14:solidFill>
          </w14:textFill>
        </w:rPr>
      </w:pPr>
      <w:r>
        <w:rPr>
          <w:rFonts w:hint="eastAsia" w:ascii="仿宋" w:hAnsi="仿宋" w:eastAsia="仿宋" w:cs="方正仿宋_GB2312"/>
          <w:color w:val="000000" w:themeColor="text1"/>
          <w:sz w:val="32"/>
          <w:szCs w:val="32"/>
          <w14:textFill>
            <w14:solidFill>
              <w14:schemeClr w14:val="tx1"/>
            </w14:solidFill>
          </w14:textFill>
        </w:rPr>
        <w:t>面向全国广播影视与网络视听领域的技术开发与创新，工程建设与技术改造，技术开发制作项目及成果推广应用和产业化，影视科技基础研究和应用基础研究，技术标准研究与制定等方面的项目。</w:t>
      </w:r>
    </w:p>
    <w:p>
      <w:pPr>
        <w:spacing w:line="580" w:lineRule="exact"/>
        <w:ind w:firstLine="640" w:firstLineChars="200"/>
        <w:rPr>
          <w:rFonts w:ascii="仿宋" w:hAnsi="仿宋" w:eastAsia="仿宋" w:cs="方正仿宋_GB2312"/>
          <w:color w:val="000000" w:themeColor="text1"/>
          <w:sz w:val="32"/>
          <w:szCs w:val="32"/>
          <w14:textFill>
            <w14:solidFill>
              <w14:schemeClr w14:val="tx1"/>
            </w14:solidFill>
          </w14:textFill>
        </w:rPr>
      </w:pPr>
      <w:r>
        <w:rPr>
          <w:rFonts w:hint="eastAsia" w:ascii="仿宋" w:hAnsi="仿宋" w:eastAsia="仿宋" w:cs="方正仿宋_GB2312"/>
          <w:color w:val="000000" w:themeColor="text1"/>
          <w:sz w:val="32"/>
          <w:szCs w:val="32"/>
          <w14:textFill>
            <w14:solidFill>
              <w14:schemeClr w14:val="tx1"/>
            </w14:solidFill>
          </w14:textFill>
        </w:rPr>
        <w:t>1</w:t>
      </w:r>
      <w:r>
        <w:rPr>
          <w:rFonts w:ascii="仿宋" w:hAnsi="仿宋" w:eastAsia="仿宋" w:cs="方正仿宋_GB2312"/>
          <w:color w:val="000000" w:themeColor="text1"/>
          <w:sz w:val="32"/>
          <w:szCs w:val="32"/>
          <w14:textFill>
            <w14:solidFill>
              <w14:schemeClr w14:val="tx1"/>
            </w14:solidFill>
          </w14:textFill>
        </w:rPr>
        <w:t>.</w:t>
      </w:r>
      <w:r>
        <w:rPr>
          <w:rFonts w:hint="eastAsia" w:ascii="仿宋" w:hAnsi="仿宋" w:eastAsia="仿宋" w:cs="方正仿宋_GB2312"/>
          <w:color w:val="000000" w:themeColor="text1"/>
          <w:sz w:val="32"/>
          <w:szCs w:val="32"/>
          <w14:textFill>
            <w14:solidFill>
              <w14:schemeClr w14:val="tx1"/>
            </w14:solidFill>
          </w14:textFill>
        </w:rPr>
        <w:t>工程技术类项目：截至推荐之日，在近两年内完成、稳定运行一年及以上，且通过项目检测、验收的项目，即在202</w:t>
      </w:r>
      <w:r>
        <w:rPr>
          <w:rFonts w:ascii="仿宋" w:hAnsi="仿宋" w:eastAsia="仿宋" w:cs="方正仿宋_GB2312"/>
          <w:color w:val="000000" w:themeColor="text1"/>
          <w:sz w:val="32"/>
          <w:szCs w:val="32"/>
          <w14:textFill>
            <w14:solidFill>
              <w14:schemeClr w14:val="tx1"/>
            </w14:solidFill>
          </w14:textFill>
        </w:rPr>
        <w:t>3</w:t>
      </w:r>
      <w:r>
        <w:rPr>
          <w:rFonts w:hint="eastAsia" w:ascii="仿宋" w:hAnsi="仿宋" w:eastAsia="仿宋" w:cs="方正仿宋_GB2312"/>
          <w:color w:val="000000" w:themeColor="text1"/>
          <w:sz w:val="32"/>
          <w:szCs w:val="32"/>
          <w14:textFill>
            <w14:solidFill>
              <w14:schemeClr w14:val="tx1"/>
            </w14:solidFill>
          </w14:textFill>
        </w:rPr>
        <w:t>年3月1日以前得到整体应用。（只有通过技术鉴定的项目，才可参评一等奖。）</w:t>
      </w:r>
    </w:p>
    <w:p>
      <w:pPr>
        <w:spacing w:line="580" w:lineRule="exact"/>
        <w:ind w:firstLine="640" w:firstLineChars="200"/>
        <w:rPr>
          <w:rFonts w:ascii="仿宋" w:hAnsi="仿宋" w:eastAsia="仿宋" w:cs="方正仿宋_GB2312"/>
          <w:color w:val="000000" w:themeColor="text1"/>
          <w:sz w:val="32"/>
          <w:szCs w:val="32"/>
          <w14:textFill>
            <w14:solidFill>
              <w14:schemeClr w14:val="tx1"/>
            </w14:solidFill>
          </w14:textFill>
        </w:rPr>
      </w:pPr>
      <w:r>
        <w:rPr>
          <w:rFonts w:hint="eastAsia" w:ascii="仿宋" w:hAnsi="仿宋" w:eastAsia="仿宋" w:cs="方正仿宋_GB2312"/>
          <w:color w:val="000000" w:themeColor="text1"/>
          <w:sz w:val="32"/>
          <w:szCs w:val="32"/>
          <w14:textFill>
            <w14:solidFill>
              <w14:schemeClr w14:val="tx1"/>
            </w14:solidFill>
          </w14:textFill>
        </w:rPr>
        <w:t>2</w:t>
      </w:r>
      <w:r>
        <w:rPr>
          <w:rFonts w:ascii="仿宋" w:hAnsi="仿宋" w:eastAsia="仿宋" w:cs="方正仿宋_GB2312"/>
          <w:color w:val="000000" w:themeColor="text1"/>
          <w:sz w:val="32"/>
          <w:szCs w:val="32"/>
          <w14:textFill>
            <w14:solidFill>
              <w14:schemeClr w14:val="tx1"/>
            </w14:solidFill>
          </w14:textFill>
        </w:rPr>
        <w:t>.</w:t>
      </w:r>
      <w:r>
        <w:rPr>
          <w:rFonts w:hint="eastAsia" w:ascii="仿宋" w:hAnsi="仿宋" w:eastAsia="仿宋" w:cs="方正仿宋_GB2312"/>
          <w:color w:val="000000" w:themeColor="text1"/>
          <w:sz w:val="32"/>
          <w:szCs w:val="32"/>
          <w14:textFill>
            <w14:solidFill>
              <w14:schemeClr w14:val="tx1"/>
            </w14:solidFill>
          </w14:textFill>
        </w:rPr>
        <w:t>技术标准类项目：截至推荐之日，实施两年以上（含两年）、五年以内的国家标准或行业标准项目；由我国主导起草，经国际标准组织发布两年以上（含两年）的国际标准项目。</w:t>
      </w:r>
    </w:p>
    <w:p>
      <w:pPr>
        <w:spacing w:line="580" w:lineRule="exact"/>
        <w:ind w:firstLine="640" w:firstLineChars="200"/>
        <w:rPr>
          <w:rFonts w:ascii="仿宋" w:hAnsi="仿宋" w:eastAsia="仿宋" w:cs="方正仿宋_GB2312"/>
          <w:color w:val="000000" w:themeColor="text1"/>
          <w:sz w:val="32"/>
          <w:szCs w:val="32"/>
          <w14:textFill>
            <w14:solidFill>
              <w14:schemeClr w14:val="tx1"/>
            </w14:solidFill>
          </w14:textFill>
        </w:rPr>
      </w:pPr>
      <w:r>
        <w:rPr>
          <w:rFonts w:hint="eastAsia" w:ascii="仿宋" w:hAnsi="仿宋" w:eastAsia="仿宋" w:cs="方正仿宋_GB2312"/>
          <w:color w:val="000000" w:themeColor="text1"/>
          <w:sz w:val="32"/>
          <w:szCs w:val="32"/>
          <w14:textFill>
            <w14:solidFill>
              <w14:schemeClr w14:val="tx1"/>
            </w14:solidFill>
          </w14:textFill>
        </w:rPr>
        <w:t>3</w:t>
      </w:r>
      <w:r>
        <w:rPr>
          <w:rFonts w:ascii="仿宋" w:hAnsi="仿宋" w:eastAsia="仿宋" w:cs="方正仿宋_GB2312"/>
          <w:color w:val="000000" w:themeColor="text1"/>
          <w:sz w:val="32"/>
          <w:szCs w:val="32"/>
          <w14:textFill>
            <w14:solidFill>
              <w14:schemeClr w14:val="tx1"/>
            </w14:solidFill>
          </w14:textFill>
        </w:rPr>
        <w:t>.</w:t>
      </w:r>
      <w:r>
        <w:rPr>
          <w:rFonts w:hint="eastAsia" w:ascii="仿宋" w:hAnsi="仿宋" w:eastAsia="仿宋" w:cs="方正仿宋_GB2312"/>
          <w:color w:val="000000" w:themeColor="text1"/>
          <w:sz w:val="32"/>
          <w:szCs w:val="32"/>
          <w14:textFill>
            <w14:solidFill>
              <w14:schemeClr w14:val="tx1"/>
            </w14:solidFill>
          </w14:textFill>
        </w:rPr>
        <w:t>列入国家或省部级计划、基金支持的项目，应当在项目整体验收通过后推荐。</w:t>
      </w:r>
    </w:p>
    <w:p>
      <w:pPr>
        <w:spacing w:line="580" w:lineRule="exact"/>
        <w:ind w:firstLine="640" w:firstLineChars="200"/>
        <w:rPr>
          <w:rFonts w:ascii="仿宋" w:hAnsi="仿宋" w:eastAsia="仿宋" w:cs="方正仿宋_GB2312"/>
          <w:color w:val="000000" w:themeColor="text1"/>
          <w:sz w:val="32"/>
          <w:szCs w:val="32"/>
          <w14:textFill>
            <w14:solidFill>
              <w14:schemeClr w14:val="tx1"/>
            </w14:solidFill>
          </w14:textFill>
        </w:rPr>
      </w:pPr>
      <w:r>
        <w:rPr>
          <w:rFonts w:hint="eastAsia" w:ascii="仿宋" w:hAnsi="仿宋" w:eastAsia="仿宋" w:cs="方正仿宋_GB2312"/>
          <w:color w:val="000000" w:themeColor="text1"/>
          <w:sz w:val="32"/>
          <w:szCs w:val="32"/>
          <w14:textFill>
            <w14:solidFill>
              <w14:schemeClr w14:val="tx1"/>
            </w14:solidFill>
          </w14:textFill>
        </w:rPr>
        <w:t>4</w:t>
      </w:r>
      <w:r>
        <w:rPr>
          <w:rFonts w:ascii="仿宋" w:hAnsi="仿宋" w:eastAsia="仿宋" w:cs="方正仿宋_GB2312"/>
          <w:color w:val="000000" w:themeColor="text1"/>
          <w:sz w:val="32"/>
          <w:szCs w:val="32"/>
          <w14:textFill>
            <w14:solidFill>
              <w14:schemeClr w14:val="tx1"/>
            </w14:solidFill>
          </w14:textFill>
        </w:rPr>
        <w:t>.</w:t>
      </w:r>
      <w:r>
        <w:rPr>
          <w:rFonts w:hint="eastAsia" w:ascii="仿宋" w:hAnsi="仿宋" w:eastAsia="仿宋" w:cs="方正仿宋_GB2312"/>
          <w:color w:val="000000" w:themeColor="text1"/>
          <w:sz w:val="32"/>
          <w:szCs w:val="32"/>
          <w14:textFill>
            <w14:solidFill>
              <w14:schemeClr w14:val="tx1"/>
            </w14:solidFill>
          </w14:textFill>
        </w:rPr>
        <w:t>申报过但未授奖的项目不再受理，但该项目在后续研究开发中取得新进展、新成果的除外。</w:t>
      </w:r>
    </w:p>
    <w:p>
      <w:pPr>
        <w:spacing w:line="580" w:lineRule="exact"/>
        <w:ind w:firstLine="640" w:firstLineChars="200"/>
        <w:rPr>
          <w:rFonts w:ascii="仿宋" w:hAnsi="仿宋" w:eastAsia="仿宋" w:cs="方正仿宋_GB2312"/>
          <w:color w:val="000000" w:themeColor="text1"/>
          <w:sz w:val="32"/>
          <w:szCs w:val="32"/>
          <w14:textFill>
            <w14:solidFill>
              <w14:schemeClr w14:val="tx1"/>
            </w14:solidFill>
          </w14:textFill>
        </w:rPr>
      </w:pPr>
      <w:r>
        <w:rPr>
          <w:rFonts w:hint="eastAsia" w:ascii="仿宋" w:hAnsi="仿宋" w:eastAsia="仿宋" w:cs="方正仿宋_GB2312"/>
          <w:color w:val="000000" w:themeColor="text1"/>
          <w:sz w:val="32"/>
          <w:szCs w:val="32"/>
          <w14:textFill>
            <w14:solidFill>
              <w14:schemeClr w14:val="tx1"/>
            </w14:solidFill>
          </w14:textFill>
        </w:rPr>
        <w:t>5</w:t>
      </w:r>
      <w:r>
        <w:rPr>
          <w:rFonts w:ascii="仿宋" w:hAnsi="仿宋" w:eastAsia="仿宋" w:cs="方正仿宋_GB2312"/>
          <w:color w:val="000000" w:themeColor="text1"/>
          <w:sz w:val="32"/>
          <w:szCs w:val="32"/>
          <w14:textFill>
            <w14:solidFill>
              <w14:schemeClr w14:val="tx1"/>
            </w14:solidFill>
          </w14:textFill>
        </w:rPr>
        <w:t>.</w:t>
      </w:r>
      <w:r>
        <w:rPr>
          <w:rFonts w:hint="eastAsia" w:ascii="仿宋" w:hAnsi="仿宋" w:eastAsia="仿宋" w:cs="方正仿宋_GB2312"/>
          <w:color w:val="000000" w:themeColor="text1"/>
          <w:sz w:val="32"/>
          <w:szCs w:val="32"/>
          <w14:textFill>
            <w14:solidFill>
              <w14:schemeClr w14:val="tx1"/>
            </w14:solidFill>
          </w14:textFill>
        </w:rPr>
        <w:t>不接受涉密项目申报。</w:t>
      </w:r>
    </w:p>
    <w:p>
      <w:pPr>
        <w:spacing w:line="580" w:lineRule="exact"/>
        <w:ind w:firstLine="640" w:firstLineChars="200"/>
        <w:rPr>
          <w:rFonts w:ascii="黑体" w:hAnsi="黑体" w:eastAsia="黑体" w:cs="方正仿宋_GB2312"/>
          <w:color w:val="000000" w:themeColor="text1"/>
          <w:sz w:val="32"/>
          <w:szCs w:val="32"/>
          <w14:textFill>
            <w14:solidFill>
              <w14:schemeClr w14:val="tx1"/>
            </w14:solidFill>
          </w14:textFill>
        </w:rPr>
      </w:pPr>
      <w:r>
        <w:rPr>
          <w:rFonts w:hint="eastAsia" w:ascii="黑体" w:hAnsi="黑体" w:eastAsia="黑体" w:cs="方正仿宋_GB2312"/>
          <w:color w:val="000000" w:themeColor="text1"/>
          <w:sz w:val="32"/>
          <w:szCs w:val="32"/>
          <w14:textFill>
            <w14:solidFill>
              <w14:schemeClr w14:val="tx1"/>
            </w14:solidFill>
          </w14:textFill>
        </w:rPr>
        <w:t>二、推荐申报材料要求</w:t>
      </w:r>
    </w:p>
    <w:p>
      <w:pPr>
        <w:spacing w:line="580" w:lineRule="exact"/>
        <w:ind w:firstLine="640" w:firstLineChars="200"/>
        <w:rPr>
          <w:rFonts w:ascii="仿宋" w:hAnsi="仿宋" w:eastAsia="仿宋" w:cs="方正仿宋_GB2312"/>
          <w:color w:val="000000" w:themeColor="text1"/>
          <w:sz w:val="32"/>
          <w:szCs w:val="32"/>
          <w14:textFill>
            <w14:solidFill>
              <w14:schemeClr w14:val="tx1"/>
            </w14:solidFill>
          </w14:textFill>
        </w:rPr>
      </w:pPr>
      <w:r>
        <w:rPr>
          <w:rFonts w:hint="eastAsia" w:ascii="仿宋" w:hAnsi="仿宋" w:eastAsia="仿宋" w:cs="方正仿宋_GB2312"/>
          <w:color w:val="000000" w:themeColor="text1"/>
          <w:sz w:val="32"/>
          <w:szCs w:val="32"/>
          <w14:textFill>
            <w14:solidFill>
              <w14:schemeClr w14:val="tx1"/>
            </w14:solidFill>
          </w14:textFill>
        </w:rPr>
        <w:t>1</w:t>
      </w:r>
      <w:r>
        <w:rPr>
          <w:rFonts w:ascii="仿宋" w:hAnsi="仿宋" w:eastAsia="仿宋" w:cs="方正仿宋_GB2312"/>
          <w:color w:val="000000" w:themeColor="text1"/>
          <w:sz w:val="32"/>
          <w:szCs w:val="32"/>
          <w14:textFill>
            <w14:solidFill>
              <w14:schemeClr w14:val="tx1"/>
            </w14:solidFill>
          </w14:textFill>
        </w:rPr>
        <w:t>.评价证明：推荐项目须提供近三年内（即报告出具时间为2021年3月1日后）由第三方机构出具的技术检测报告、项目验收报告和科技成果鉴定报告（或新产品鉴定证书、鉴定意见）等。参评一等奖项目的检测报告须由CMA或CNAS认证的检测机构出具。</w:t>
      </w:r>
    </w:p>
    <w:p>
      <w:pPr>
        <w:spacing w:line="580" w:lineRule="exact"/>
        <w:ind w:firstLine="640" w:firstLineChars="200"/>
        <w:rPr>
          <w:rFonts w:ascii="仿宋" w:hAnsi="仿宋" w:eastAsia="仿宋" w:cs="方正仿宋_GB2312"/>
          <w:color w:val="000000" w:themeColor="text1"/>
          <w:sz w:val="32"/>
          <w:szCs w:val="32"/>
          <w14:textFill>
            <w14:solidFill>
              <w14:schemeClr w14:val="tx1"/>
            </w14:solidFill>
          </w14:textFill>
        </w:rPr>
      </w:pPr>
      <w:r>
        <w:rPr>
          <w:rFonts w:hint="eastAsia" w:ascii="仿宋" w:hAnsi="仿宋" w:eastAsia="仿宋" w:cs="方正仿宋_GB2312"/>
          <w:color w:val="000000" w:themeColor="text1"/>
          <w:sz w:val="32"/>
          <w:szCs w:val="32"/>
          <w14:textFill>
            <w14:solidFill>
              <w14:schemeClr w14:val="tx1"/>
            </w14:solidFill>
          </w14:textFill>
        </w:rPr>
        <w:t>国家或省部级计划立项的项目须提交任务下达单位委托第三方或上级机构对整体项目的验收；自立项目可由上级机构组织或本单位项目组外技术管理部门组织验收。</w:t>
      </w:r>
    </w:p>
    <w:p>
      <w:pPr>
        <w:spacing w:line="580" w:lineRule="exact"/>
        <w:ind w:firstLine="640" w:firstLineChars="200"/>
        <w:rPr>
          <w:rFonts w:ascii="仿宋" w:hAnsi="仿宋" w:eastAsia="仿宋" w:cs="方正仿宋_GB2312"/>
          <w:color w:val="000000" w:themeColor="text1"/>
          <w:sz w:val="32"/>
          <w:szCs w:val="32"/>
          <w14:textFill>
            <w14:solidFill>
              <w14:schemeClr w14:val="tx1"/>
            </w14:solidFill>
          </w14:textFill>
        </w:rPr>
      </w:pPr>
      <w:r>
        <w:rPr>
          <w:rFonts w:hint="eastAsia" w:ascii="仿宋" w:hAnsi="仿宋" w:eastAsia="仿宋" w:cs="方正仿宋_GB2312"/>
          <w:color w:val="000000" w:themeColor="text1"/>
          <w:sz w:val="32"/>
          <w:szCs w:val="32"/>
          <w14:textFill>
            <w14:solidFill>
              <w14:schemeClr w14:val="tx1"/>
            </w14:solidFill>
          </w14:textFill>
        </w:rPr>
        <w:t>项目鉴定由各级政府、科技社团或单位上级科技管理机构组织，参评一等奖项目的鉴定报告须由国家级、省部级的科技管理机构或科技社团出具。</w:t>
      </w:r>
    </w:p>
    <w:p>
      <w:pPr>
        <w:spacing w:line="580" w:lineRule="exact"/>
        <w:ind w:firstLine="640" w:firstLineChars="200"/>
        <w:rPr>
          <w:rFonts w:ascii="仿宋" w:hAnsi="仿宋" w:eastAsia="仿宋" w:cs="方正仿宋_GB2312"/>
          <w:color w:val="000000" w:themeColor="text1"/>
          <w:sz w:val="32"/>
          <w:szCs w:val="32"/>
          <w14:textFill>
            <w14:solidFill>
              <w14:schemeClr w14:val="tx1"/>
            </w14:solidFill>
          </w14:textFill>
        </w:rPr>
      </w:pPr>
      <w:r>
        <w:rPr>
          <w:rFonts w:hint="eastAsia" w:ascii="仿宋" w:hAnsi="仿宋" w:eastAsia="仿宋" w:cs="方正仿宋_GB2312"/>
          <w:color w:val="000000" w:themeColor="text1"/>
          <w:sz w:val="32"/>
          <w:szCs w:val="32"/>
          <w14:textFill>
            <w14:solidFill>
              <w14:schemeClr w14:val="tx1"/>
            </w14:solidFill>
          </w14:textFill>
        </w:rPr>
        <w:t>2</w:t>
      </w:r>
      <w:r>
        <w:rPr>
          <w:rFonts w:ascii="仿宋" w:hAnsi="仿宋" w:eastAsia="仿宋" w:cs="方正仿宋_GB2312"/>
          <w:color w:val="000000" w:themeColor="text1"/>
          <w:sz w:val="32"/>
          <w:szCs w:val="32"/>
          <w14:textFill>
            <w14:solidFill>
              <w14:schemeClr w14:val="tx1"/>
            </w14:solidFill>
          </w14:textFill>
        </w:rPr>
        <w:t>.科技查新报告：推荐项目必须提供近三年内（即报告出具时间为2021年3月1日后）查新机构出具的科技查新报告，参评一等奖项目或科技成果鉴定有国内、国际领先结论的项目须有相应查新报告。</w:t>
      </w:r>
    </w:p>
    <w:p>
      <w:pPr>
        <w:spacing w:line="580" w:lineRule="exact"/>
        <w:ind w:firstLine="640" w:firstLineChars="200"/>
        <w:rPr>
          <w:rFonts w:ascii="仿宋" w:hAnsi="仿宋" w:eastAsia="仿宋" w:cs="方正仿宋_GB2312"/>
          <w:color w:val="000000" w:themeColor="text1"/>
          <w:sz w:val="32"/>
          <w:szCs w:val="32"/>
          <w14:textFill>
            <w14:solidFill>
              <w14:schemeClr w14:val="tx1"/>
            </w14:solidFill>
          </w14:textFill>
        </w:rPr>
      </w:pPr>
      <w:r>
        <w:rPr>
          <w:rFonts w:hint="eastAsia" w:ascii="仿宋" w:hAnsi="仿宋" w:eastAsia="仿宋" w:cs="方正仿宋_GB2312"/>
          <w:color w:val="000000" w:themeColor="text1"/>
          <w:sz w:val="32"/>
          <w:szCs w:val="32"/>
          <w14:textFill>
            <w14:solidFill>
              <w14:schemeClr w14:val="tx1"/>
            </w14:solidFill>
          </w14:textFill>
        </w:rPr>
        <w:t>3</w:t>
      </w:r>
      <w:r>
        <w:rPr>
          <w:rFonts w:ascii="仿宋" w:hAnsi="仿宋" w:eastAsia="仿宋" w:cs="方正仿宋_GB2312"/>
          <w:color w:val="000000" w:themeColor="text1"/>
          <w:sz w:val="32"/>
          <w:szCs w:val="32"/>
          <w14:textFill>
            <w14:solidFill>
              <w14:schemeClr w14:val="tx1"/>
            </w14:solidFill>
          </w14:textFill>
        </w:rPr>
        <w:t>.应用证明及效益证明：推荐项目须提供由项目技术应用单位提供的应用证明和效益证明，文件上需加盖应用单位（法人单位）公章；若为本单位自行使用的项目，则需提供本单位工程部门或实际使用部门的证明，并加盖单位公章。申报项目须实际应用或实施一年以上。</w:t>
      </w:r>
    </w:p>
    <w:p>
      <w:pPr>
        <w:spacing w:line="580" w:lineRule="exact"/>
        <w:ind w:firstLine="640" w:firstLineChars="200"/>
        <w:rPr>
          <w:rFonts w:ascii="仿宋" w:hAnsi="仿宋" w:eastAsia="仿宋" w:cs="方正仿宋_GB2312"/>
          <w:color w:val="000000" w:themeColor="text1"/>
          <w:sz w:val="32"/>
          <w:szCs w:val="32"/>
          <w14:textFill>
            <w14:solidFill>
              <w14:schemeClr w14:val="tx1"/>
            </w14:solidFill>
          </w14:textFill>
        </w:rPr>
      </w:pPr>
      <w:r>
        <w:rPr>
          <w:rFonts w:hint="eastAsia" w:ascii="仿宋" w:hAnsi="仿宋" w:eastAsia="仿宋" w:cs="方正仿宋_GB2312"/>
          <w:color w:val="000000" w:themeColor="text1"/>
          <w:sz w:val="32"/>
          <w:szCs w:val="32"/>
          <w14:textFill>
            <w14:solidFill>
              <w14:schemeClr w14:val="tx1"/>
            </w14:solidFill>
          </w14:textFill>
        </w:rPr>
        <w:t>4</w:t>
      </w:r>
      <w:r>
        <w:rPr>
          <w:rFonts w:ascii="仿宋" w:hAnsi="仿宋" w:eastAsia="仿宋" w:cs="方正仿宋_GB2312"/>
          <w:color w:val="000000" w:themeColor="text1"/>
          <w:sz w:val="32"/>
          <w:szCs w:val="32"/>
          <w14:textFill>
            <w14:solidFill>
              <w14:schemeClr w14:val="tx1"/>
            </w14:solidFill>
          </w14:textFill>
        </w:rPr>
        <w:t>.核心知识产权证明：已获授权的主要知识产权证明材料，包括国家发明专利证书或发明权利要求书、计算机软件著作权证书及相关论文、专著等文件。</w:t>
      </w:r>
    </w:p>
    <w:p>
      <w:pPr>
        <w:spacing w:line="580" w:lineRule="exact"/>
        <w:ind w:firstLine="640" w:firstLineChars="200"/>
        <w:rPr>
          <w:rFonts w:ascii="仿宋" w:hAnsi="仿宋" w:eastAsia="仿宋" w:cs="方正仿宋_GB2312"/>
          <w:color w:val="000000" w:themeColor="text1"/>
          <w:sz w:val="32"/>
          <w:szCs w:val="32"/>
          <w14:textFill>
            <w14:solidFill>
              <w14:schemeClr w14:val="tx1"/>
            </w14:solidFill>
          </w14:textFill>
        </w:rPr>
      </w:pPr>
      <w:r>
        <w:rPr>
          <w:rFonts w:hint="eastAsia" w:ascii="仿宋" w:hAnsi="仿宋" w:eastAsia="仿宋" w:cs="方正仿宋_GB2312"/>
          <w:color w:val="000000" w:themeColor="text1"/>
          <w:sz w:val="32"/>
          <w:szCs w:val="32"/>
          <w14:textFill>
            <w14:solidFill>
              <w14:schemeClr w14:val="tx1"/>
            </w14:solidFill>
          </w14:textFill>
        </w:rPr>
        <w:t>5</w:t>
      </w:r>
      <w:r>
        <w:rPr>
          <w:rFonts w:ascii="仿宋" w:hAnsi="仿宋" w:eastAsia="仿宋" w:cs="方正仿宋_GB2312"/>
          <w:color w:val="000000" w:themeColor="text1"/>
          <w:sz w:val="32"/>
          <w:szCs w:val="32"/>
          <w14:textFill>
            <w14:solidFill>
              <w14:schemeClr w14:val="tx1"/>
            </w14:solidFill>
          </w14:textFill>
        </w:rPr>
        <w:t>.已获经济效益证明，文件上需加盖（财务章）。</w:t>
      </w:r>
    </w:p>
    <w:p>
      <w:pPr>
        <w:spacing w:line="580" w:lineRule="exact"/>
        <w:ind w:firstLine="640" w:firstLineChars="200"/>
        <w:rPr>
          <w:rFonts w:ascii="仿宋" w:hAnsi="仿宋" w:eastAsia="仿宋" w:cs="方正仿宋_GB2312"/>
          <w:color w:val="000000" w:themeColor="text1"/>
          <w:sz w:val="32"/>
          <w:szCs w:val="32"/>
          <w14:textFill>
            <w14:solidFill>
              <w14:schemeClr w14:val="tx1"/>
            </w14:solidFill>
          </w14:textFill>
        </w:rPr>
      </w:pPr>
      <w:r>
        <w:rPr>
          <w:rFonts w:hint="eastAsia" w:ascii="仿宋" w:hAnsi="仿宋" w:eastAsia="仿宋" w:cs="方正仿宋_GB2312"/>
          <w:color w:val="000000" w:themeColor="text1"/>
          <w:sz w:val="32"/>
          <w:szCs w:val="32"/>
          <w14:textFill>
            <w14:solidFill>
              <w14:schemeClr w14:val="tx1"/>
            </w14:solidFill>
          </w14:textFill>
        </w:rPr>
        <w:t>6</w:t>
      </w:r>
      <w:r>
        <w:rPr>
          <w:rFonts w:ascii="仿宋" w:hAnsi="仿宋" w:eastAsia="仿宋" w:cs="方正仿宋_GB2312"/>
          <w:color w:val="000000" w:themeColor="text1"/>
          <w:sz w:val="32"/>
          <w:szCs w:val="32"/>
          <w14:textFill>
            <w14:solidFill>
              <w14:schemeClr w14:val="tx1"/>
            </w14:solidFill>
          </w14:textFill>
        </w:rPr>
        <w:t>.“主要完成人情况”页的声明处，本人签字；“主要完成单位情况”声明处，加盖申报单位公章；“推荐单位意见”处填写推荐意见（字数不少于60字），同时必须加盖推荐单位公章；完成后，将这三部分的页面扫描上传于其他证明材料栏。</w:t>
      </w:r>
    </w:p>
    <w:p>
      <w:pPr>
        <w:spacing w:line="580" w:lineRule="exact"/>
        <w:ind w:firstLine="640" w:firstLineChars="200"/>
        <w:rPr>
          <w:rFonts w:ascii="仿宋" w:hAnsi="仿宋" w:eastAsia="仿宋" w:cs="方正仿宋_GB2312"/>
          <w:color w:val="000000" w:themeColor="text1"/>
          <w:sz w:val="32"/>
          <w:szCs w:val="32"/>
          <w14:textFill>
            <w14:solidFill>
              <w14:schemeClr w14:val="tx1"/>
            </w14:solidFill>
          </w14:textFill>
        </w:rPr>
      </w:pPr>
      <w:r>
        <w:rPr>
          <w:rFonts w:hint="eastAsia" w:ascii="仿宋" w:hAnsi="仿宋" w:eastAsia="仿宋" w:cs="方正仿宋_GB2312"/>
          <w:color w:val="000000" w:themeColor="text1"/>
          <w:sz w:val="32"/>
          <w:szCs w:val="32"/>
          <w14:textFill>
            <w14:solidFill>
              <w14:schemeClr w14:val="tx1"/>
            </w14:solidFill>
          </w14:textFill>
        </w:rPr>
        <w:t>7</w:t>
      </w:r>
      <w:r>
        <w:rPr>
          <w:rFonts w:ascii="仿宋" w:hAnsi="仿宋" w:eastAsia="仿宋" w:cs="方正仿宋_GB2312"/>
          <w:color w:val="000000" w:themeColor="text1"/>
          <w:sz w:val="32"/>
          <w:szCs w:val="32"/>
          <w14:textFill>
            <w14:solidFill>
              <w14:schemeClr w14:val="tx1"/>
            </w14:solidFill>
          </w14:textFill>
        </w:rPr>
        <w:t>.其他证明：支持项目科技创新和完成人贡献的其他相关证明。</w:t>
      </w:r>
    </w:p>
    <w:p>
      <w:pPr>
        <w:spacing w:line="580" w:lineRule="exact"/>
        <w:ind w:firstLine="640" w:firstLineChars="200"/>
        <w:rPr>
          <w:rFonts w:ascii="黑体" w:hAnsi="黑体" w:eastAsia="黑体" w:cs="方正仿宋_GB2312"/>
          <w:color w:val="000000" w:themeColor="text1"/>
          <w:sz w:val="32"/>
          <w:szCs w:val="32"/>
          <w14:textFill>
            <w14:solidFill>
              <w14:schemeClr w14:val="tx1"/>
            </w14:solidFill>
          </w14:textFill>
        </w:rPr>
      </w:pPr>
      <w:r>
        <w:rPr>
          <w:rFonts w:hint="eastAsia" w:ascii="黑体" w:hAnsi="黑体" w:eastAsia="黑体" w:cs="方正仿宋_GB2312"/>
          <w:color w:val="000000" w:themeColor="text1"/>
          <w:sz w:val="32"/>
          <w:szCs w:val="32"/>
          <w14:textFill>
            <w14:solidFill>
              <w14:schemeClr w14:val="tx1"/>
            </w14:solidFill>
          </w14:textFill>
        </w:rPr>
        <w:t>三、其他要求</w:t>
      </w:r>
    </w:p>
    <w:p>
      <w:pPr>
        <w:pStyle w:val="6"/>
        <w:widowControl/>
        <w:spacing w:beforeAutospacing="0" w:afterAutospacing="0" w:line="600" w:lineRule="exact"/>
        <w:ind w:firstLine="640" w:firstLineChars="200"/>
        <w:jc w:val="both"/>
        <w:rPr>
          <w:rStyle w:val="10"/>
          <w:rFonts w:ascii="仿宋" w:hAnsi="仿宋" w:eastAsia="仿宋" w:cs="方正仿宋_GB2312"/>
          <w:b w:val="0"/>
          <w:color w:val="000000" w:themeColor="text1"/>
          <w:sz w:val="32"/>
          <w:szCs w:val="32"/>
          <w14:textFill>
            <w14:solidFill>
              <w14:schemeClr w14:val="tx1"/>
            </w14:solidFill>
          </w14:textFill>
        </w:rPr>
      </w:pPr>
      <w:r>
        <w:rPr>
          <w:rStyle w:val="10"/>
          <w:rFonts w:hint="eastAsia" w:ascii="仿宋" w:hAnsi="仿宋" w:eastAsia="仿宋" w:cs="方正仿宋_GB2312"/>
          <w:b w:val="0"/>
          <w:color w:val="000000" w:themeColor="text1"/>
          <w:sz w:val="32"/>
          <w:szCs w:val="32"/>
          <w14:textFill>
            <w14:solidFill>
              <w14:schemeClr w14:val="tx1"/>
            </w14:solidFill>
          </w14:textFill>
        </w:rPr>
        <w:t>1</w:t>
      </w:r>
      <w:r>
        <w:rPr>
          <w:rStyle w:val="10"/>
          <w:rFonts w:ascii="仿宋" w:hAnsi="仿宋" w:eastAsia="仿宋" w:cs="方正仿宋_GB2312"/>
          <w:b w:val="0"/>
          <w:color w:val="000000" w:themeColor="text1"/>
          <w:sz w:val="32"/>
          <w:szCs w:val="32"/>
          <w14:textFill>
            <w14:solidFill>
              <w14:schemeClr w14:val="tx1"/>
            </w14:solidFill>
          </w14:textFill>
        </w:rPr>
        <w:t>.</w:t>
      </w:r>
      <w:r>
        <w:rPr>
          <w:rStyle w:val="10"/>
          <w:rFonts w:hint="eastAsia" w:ascii="仿宋" w:hAnsi="仿宋" w:eastAsia="仿宋" w:cs="方正仿宋_GB2312"/>
          <w:b w:val="0"/>
          <w:color w:val="000000" w:themeColor="text1"/>
          <w:sz w:val="32"/>
          <w:szCs w:val="32"/>
          <w14:textFill>
            <w14:solidFill>
              <w14:schemeClr w14:val="tx1"/>
            </w14:solidFill>
          </w14:textFill>
        </w:rPr>
        <w:t>系统内附件材料总页数不超过80页，上传文件格式为JPG，单个上传文件大小不超过300KB，文件以word格式上传。</w:t>
      </w:r>
    </w:p>
    <w:p>
      <w:pPr>
        <w:pStyle w:val="6"/>
        <w:widowControl/>
        <w:spacing w:beforeAutospacing="0" w:afterAutospacing="0" w:line="600" w:lineRule="exact"/>
        <w:ind w:firstLine="640" w:firstLineChars="200"/>
        <w:jc w:val="both"/>
        <w:rPr>
          <w:rStyle w:val="10"/>
          <w:rFonts w:hint="eastAsia" w:ascii="仿宋" w:hAnsi="仿宋" w:eastAsia="仿宋" w:cs="方正仿宋_GB2312"/>
          <w:b w:val="0"/>
          <w:color w:val="000000" w:themeColor="text1"/>
          <w:sz w:val="32"/>
          <w:szCs w:val="32"/>
          <w14:textFill>
            <w14:solidFill>
              <w14:schemeClr w14:val="tx1"/>
            </w14:solidFill>
          </w14:textFill>
        </w:rPr>
      </w:pPr>
      <w:r>
        <w:rPr>
          <w:rStyle w:val="10"/>
          <w:rFonts w:hint="eastAsia" w:ascii="仿宋" w:hAnsi="仿宋" w:eastAsia="仿宋" w:cs="方正仿宋_GB2312"/>
          <w:b w:val="0"/>
          <w:color w:val="000000" w:themeColor="text1"/>
          <w:sz w:val="32"/>
          <w:szCs w:val="32"/>
          <w14:textFill>
            <w14:solidFill>
              <w14:schemeClr w14:val="tx1"/>
            </w14:solidFill>
          </w14:textFill>
        </w:rPr>
        <w:t>2</w:t>
      </w:r>
      <w:r>
        <w:rPr>
          <w:rStyle w:val="10"/>
          <w:rFonts w:ascii="仿宋" w:hAnsi="仿宋" w:eastAsia="仿宋" w:cs="方正仿宋_GB2312"/>
          <w:b w:val="0"/>
          <w:color w:val="000000" w:themeColor="text1"/>
          <w:sz w:val="32"/>
          <w:szCs w:val="32"/>
          <w14:textFill>
            <w14:solidFill>
              <w14:schemeClr w14:val="tx1"/>
            </w14:solidFill>
          </w14:textFill>
        </w:rPr>
        <w:t>.</w:t>
      </w:r>
      <w:r>
        <w:rPr>
          <w:rStyle w:val="10"/>
          <w:rFonts w:hint="eastAsia" w:ascii="仿宋" w:hAnsi="仿宋" w:eastAsia="仿宋" w:cs="方正仿宋_GB2312"/>
          <w:b w:val="0"/>
          <w:color w:val="000000" w:themeColor="text1"/>
          <w:sz w:val="32"/>
          <w:szCs w:val="32"/>
          <w14:textFill>
            <w14:solidFill>
              <w14:schemeClr w14:val="tx1"/>
            </w14:solidFill>
          </w14:textFill>
        </w:rPr>
        <w:t>系统公报格式文件栏中上传的内容将用于获奖后的项目、人物宣传，科技进步奖推荐项目上传2张项目成果展示照，图片以JPG格式上传，单张图片大小控制在1</w:t>
      </w:r>
      <w:r>
        <w:rPr>
          <w:rStyle w:val="10"/>
          <w:rFonts w:ascii="仿宋" w:hAnsi="仿宋" w:eastAsia="仿宋" w:cs="方正仿宋_GB2312"/>
          <w:b w:val="0"/>
          <w:color w:val="000000" w:themeColor="text1"/>
          <w:sz w:val="32"/>
          <w:szCs w:val="32"/>
          <w14:textFill>
            <w14:solidFill>
              <w14:schemeClr w14:val="tx1"/>
            </w14:solidFill>
          </w14:textFill>
        </w:rPr>
        <w:t>0</w:t>
      </w:r>
      <w:r>
        <w:rPr>
          <w:rStyle w:val="10"/>
          <w:rFonts w:hint="eastAsia" w:ascii="仿宋" w:hAnsi="仿宋" w:eastAsia="仿宋" w:cs="方正仿宋_GB2312"/>
          <w:b w:val="0"/>
          <w:color w:val="000000" w:themeColor="text1"/>
          <w:sz w:val="32"/>
          <w:szCs w:val="32"/>
          <w14:textFill>
            <w14:solidFill>
              <w14:schemeClr w14:val="tx1"/>
            </w14:solidFill>
          </w14:textFill>
        </w:rPr>
        <w:t>MB左右。公报中上传的项目内容包括单位基本情况和项目简介，不得涉及保密内容，字数应控制在300字以内。</w:t>
      </w:r>
    </w:p>
    <w:p>
      <w:pPr>
        <w:pStyle w:val="2"/>
        <w:rPr>
          <w:rFonts w:hint="eastAsia" w:ascii="方正小标宋简体" w:hAnsi="方正小标宋简体" w:eastAsia="方正小标宋简体" w:cs="方正小标宋简体"/>
          <w:b w:val="0"/>
          <w:bCs/>
        </w:rPr>
      </w:pPr>
    </w:p>
    <w:p>
      <w:pPr>
        <w:rPr>
          <w:rFonts w:hint="eastAsia" w:ascii="方正小标宋简体" w:hAnsi="方正小标宋简体" w:eastAsia="方正小标宋简体" w:cs="方正小标宋简体"/>
          <w:b w:val="0"/>
          <w:bCs/>
        </w:rPr>
      </w:pPr>
    </w:p>
    <w:p>
      <w:pPr>
        <w:rPr>
          <w:rFonts w:hint="eastAsia" w:ascii="方正小标宋简体" w:hAnsi="方正小标宋简体" w:eastAsia="方正小标宋简体" w:cs="方正小标宋简体"/>
          <w:b w:val="0"/>
          <w:bCs/>
        </w:rPr>
      </w:pPr>
    </w:p>
    <w:p>
      <w:pPr>
        <w:rPr>
          <w:rFonts w:hint="eastAsia" w:ascii="方正小标宋简体" w:hAnsi="方正小标宋简体" w:eastAsia="方正小标宋简体" w:cs="方正小标宋简体"/>
          <w:b w:val="0"/>
          <w:bCs/>
        </w:rPr>
      </w:pPr>
    </w:p>
    <w:p>
      <w:pPr>
        <w:rPr>
          <w:rFonts w:hint="eastAsia" w:ascii="方正小标宋简体" w:hAnsi="方正小标宋简体" w:eastAsia="方正小标宋简体" w:cs="方正小标宋简体"/>
          <w:b w:val="0"/>
          <w:bCs/>
        </w:rPr>
        <w:sectPr>
          <w:headerReference r:id="rId3" w:type="default"/>
          <w:footerReference r:id="rId4" w:type="default"/>
          <w:pgSz w:w="11906" w:h="16838"/>
          <w:pgMar w:top="1440" w:right="1701" w:bottom="1440" w:left="1701" w:header="851" w:footer="992" w:gutter="0"/>
          <w:pgNumType w:fmt="numberInDash"/>
          <w:cols w:space="0" w:num="1"/>
          <w:docGrid w:type="lines" w:linePitch="312" w:charSpace="0"/>
        </w:sectPr>
      </w:pPr>
    </w:p>
    <w:p>
      <w:pPr>
        <w:ind w:left="-358" w:hanging="1"/>
        <w:jc w:val="center"/>
        <w:rPr>
          <w:rFonts w:hint="eastAsia" w:ascii="方正小标宋简体" w:hAnsi="方正小标宋简体" w:eastAsia="方正小标宋_GBK" w:cs="方正小标宋简体"/>
          <w:bCs/>
          <w:sz w:val="36"/>
          <w:szCs w:val="36"/>
          <w:lang w:eastAsia="zh-CN"/>
        </w:rPr>
      </w:pPr>
      <w:r>
        <w:rPr>
          <w:rFonts w:hint="eastAsia" w:ascii="方正小标宋_GBK" w:hAnsi="方正小标宋_GBK" w:eastAsia="方正小标宋_GBK" w:cs="方正小标宋_GBK"/>
          <w:b/>
          <w:sz w:val="36"/>
          <w:szCs w:val="36"/>
        </w:rPr>
        <w:t>中国电影电视技术学会科技进步奖</w:t>
      </w:r>
      <w:r>
        <w:rPr>
          <w:rFonts w:hint="eastAsia" w:ascii="方正小标宋_GBK" w:hAnsi="方正小标宋_GBK" w:eastAsia="方正小标宋_GBK" w:cs="方正小标宋_GBK"/>
          <w:b/>
          <w:sz w:val="36"/>
          <w:szCs w:val="36"/>
          <w:lang w:val="en-US" w:eastAsia="zh-CN"/>
        </w:rPr>
        <w:t>推荐</w:t>
      </w:r>
      <w:r>
        <w:rPr>
          <w:rFonts w:hint="eastAsia" w:ascii="方正小标宋_GBK" w:hAnsi="方正小标宋_GBK" w:eastAsia="方正小标宋_GBK" w:cs="方正小标宋_GBK"/>
          <w:b/>
          <w:sz w:val="36"/>
          <w:szCs w:val="36"/>
        </w:rPr>
        <w:t>书</w:t>
      </w:r>
      <w:r>
        <w:rPr>
          <w:rFonts w:hint="eastAsia" w:ascii="方正小标宋_GBK" w:hAnsi="方正小标宋_GBK" w:eastAsia="方正小标宋_GBK" w:cs="方正小标宋_GBK"/>
          <w:b/>
          <w:sz w:val="36"/>
          <w:szCs w:val="36"/>
          <w:lang w:eastAsia="zh-CN"/>
        </w:rPr>
        <w:t>（</w:t>
      </w:r>
      <w:r>
        <w:rPr>
          <w:rFonts w:hint="eastAsia" w:ascii="方正小标宋_GBK" w:hAnsi="方正小标宋_GBK" w:eastAsia="方正小标宋_GBK" w:cs="方正小标宋_GBK"/>
          <w:b/>
          <w:sz w:val="36"/>
          <w:szCs w:val="36"/>
          <w:lang w:val="en-US" w:eastAsia="zh-CN"/>
        </w:rPr>
        <w:t>样表</w:t>
      </w:r>
      <w:r>
        <w:rPr>
          <w:rFonts w:hint="eastAsia" w:ascii="方正小标宋_GBK" w:hAnsi="方正小标宋_GBK" w:eastAsia="方正小标宋_GBK" w:cs="方正小标宋_GBK"/>
          <w:b/>
          <w:sz w:val="36"/>
          <w:szCs w:val="36"/>
          <w:lang w:eastAsia="zh-CN"/>
        </w:rPr>
        <w:t>）</w:t>
      </w:r>
    </w:p>
    <w:p>
      <w:pPr>
        <w:snapToGrid w:val="0"/>
        <w:ind w:left="-357"/>
        <w:jc w:val="center"/>
        <w:rPr>
          <w:rFonts w:hint="eastAsia" w:ascii="楷体_GB2312" w:hAnsi="楷体_GB2312" w:eastAsia="楷体_GB2312" w:cs="楷体_GB2312"/>
          <w:bCs/>
          <w:sz w:val="32"/>
        </w:rPr>
      </w:pPr>
      <w:r>
        <w:rPr>
          <w:rFonts w:hint="eastAsia" w:ascii="楷体_GB2312" w:hAnsi="楷体_GB2312" w:eastAsia="楷体_GB2312" w:cs="楷体_GB2312"/>
          <w:bCs/>
          <w:sz w:val="32"/>
        </w:rPr>
        <w:t>（202</w:t>
      </w:r>
      <w:r>
        <w:rPr>
          <w:rFonts w:hint="eastAsia" w:ascii="楷体_GB2312" w:hAnsi="楷体_GB2312" w:eastAsia="楷体_GB2312" w:cs="楷体_GB2312"/>
          <w:bCs/>
          <w:sz w:val="32"/>
          <w:lang w:val="en-US" w:eastAsia="zh-CN"/>
        </w:rPr>
        <w:t>4</w:t>
      </w:r>
      <w:r>
        <w:rPr>
          <w:rFonts w:hint="eastAsia" w:ascii="楷体_GB2312" w:hAnsi="楷体_GB2312" w:eastAsia="楷体_GB2312" w:cs="楷体_GB2312"/>
          <w:bCs/>
          <w:sz w:val="32"/>
        </w:rPr>
        <w:t>年度）</w:t>
      </w:r>
    </w:p>
    <w:p>
      <w:pPr>
        <w:spacing w:after="200"/>
        <w:ind w:left="-357"/>
        <w:jc w:val="center"/>
        <w:rPr>
          <w:rFonts w:hint="eastAsia" w:ascii="黑体" w:hAnsi="宋体" w:eastAsia="黑体"/>
          <w:bCs/>
          <w:sz w:val="32"/>
        </w:rPr>
      </w:pPr>
      <w:r>
        <w:rPr>
          <w:rFonts w:hint="eastAsia" w:ascii="黑体" w:hAnsi="宋体" w:eastAsia="黑体"/>
          <w:bCs/>
          <w:sz w:val="32"/>
        </w:rPr>
        <w:t>一、项目基本情况</w:t>
      </w:r>
    </w:p>
    <w:p>
      <w:pPr>
        <w:ind w:left="-358" w:hanging="1"/>
        <w:rPr>
          <w:rFonts w:hint="eastAsia" w:ascii="宋体" w:hAnsi="宋体" w:eastAsia="宋体" w:cs="宋体"/>
          <w:sz w:val="24"/>
        </w:rPr>
      </w:pPr>
      <w:r>
        <w:rPr>
          <w:rFonts w:ascii="宋体" w:hAnsi="宋体"/>
          <w:sz w:val="24"/>
        </w:rPr>
        <w:t xml:space="preserve">   </w:t>
      </w:r>
      <w:r>
        <w:rPr>
          <w:rFonts w:hint="eastAsia" w:ascii="宋体" w:hAnsi="宋体" w:eastAsia="宋体" w:cs="宋体"/>
          <w:sz w:val="24"/>
        </w:rPr>
        <w:t xml:space="preserve"> 专业评审组：                                            序号：</w:t>
      </w:r>
    </w:p>
    <w:p>
      <w:pPr>
        <w:ind w:left="-357" w:leftChars="-170" w:firstLine="600" w:firstLineChars="250"/>
        <w:rPr>
          <w:rFonts w:hint="eastAsia" w:ascii="宋体" w:hAnsi="宋体" w:eastAsia="宋体" w:cs="宋体"/>
          <w:sz w:val="24"/>
        </w:rPr>
      </w:pPr>
      <w:r>
        <w:rPr>
          <w:rFonts w:hint="eastAsia" w:ascii="宋体" w:hAnsi="宋体" w:eastAsia="宋体" w:cs="宋体"/>
          <w:sz w:val="24"/>
        </w:rPr>
        <w:t xml:space="preserve">                                                       编号：(</w:t>
      </w:r>
      <w:r>
        <w:rPr>
          <w:rFonts w:hint="eastAsia" w:ascii="宋体" w:hAnsi="宋体" w:eastAsia="宋体" w:cs="宋体"/>
          <w:b/>
          <w:sz w:val="24"/>
        </w:rPr>
        <w:t>注：系统自动生成</w:t>
      </w:r>
      <w:r>
        <w:rPr>
          <w:rFonts w:hint="eastAsia" w:ascii="宋体" w:hAnsi="宋体" w:eastAsia="宋体" w:cs="宋体"/>
          <w:sz w:val="24"/>
        </w:rPr>
        <w:t>)</w:t>
      </w:r>
    </w:p>
    <w:tbl>
      <w:tblPr>
        <w:tblStyle w:val="7"/>
        <w:tblW w:w="990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0"/>
        <w:gridCol w:w="1080"/>
        <w:gridCol w:w="2220"/>
        <w:gridCol w:w="1436"/>
        <w:gridCol w:w="664"/>
        <w:gridCol w:w="900"/>
        <w:gridCol w:w="360"/>
        <w:gridCol w:w="21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3" w:hRule="atLeast"/>
        </w:trPr>
        <w:tc>
          <w:tcPr>
            <w:tcW w:w="1080" w:type="dxa"/>
            <w:noWrap w:val="0"/>
            <w:vAlign w:val="center"/>
          </w:tcPr>
          <w:p>
            <w:pPr>
              <w:jc w:val="center"/>
              <w:rPr>
                <w:rFonts w:hint="eastAsia" w:ascii="宋体" w:hAnsi="宋体" w:eastAsia="宋体" w:cs="宋体"/>
                <w:sz w:val="24"/>
              </w:rPr>
            </w:pPr>
            <w:r>
              <w:rPr>
                <w:rFonts w:hint="eastAsia" w:ascii="宋体" w:hAnsi="宋体" w:eastAsia="宋体" w:cs="宋体"/>
                <w:sz w:val="24"/>
              </w:rPr>
              <w:t>项 目</w:t>
            </w:r>
          </w:p>
          <w:p>
            <w:pPr>
              <w:jc w:val="center"/>
              <w:rPr>
                <w:rFonts w:hint="eastAsia" w:ascii="宋体" w:hAnsi="宋体" w:eastAsia="宋体" w:cs="宋体"/>
                <w:sz w:val="24"/>
              </w:rPr>
            </w:pPr>
            <w:r>
              <w:rPr>
                <w:rFonts w:hint="eastAsia" w:ascii="宋体" w:hAnsi="宋体" w:eastAsia="宋体" w:cs="宋体"/>
                <w:sz w:val="24"/>
              </w:rPr>
              <w:t>名 称</w:t>
            </w:r>
          </w:p>
        </w:tc>
        <w:tc>
          <w:tcPr>
            <w:tcW w:w="1080" w:type="dxa"/>
            <w:noWrap w:val="0"/>
            <w:vAlign w:val="center"/>
          </w:tcPr>
          <w:p>
            <w:pPr>
              <w:jc w:val="center"/>
              <w:rPr>
                <w:rFonts w:hint="eastAsia" w:ascii="宋体" w:hAnsi="宋体" w:eastAsia="宋体" w:cs="宋体"/>
                <w:sz w:val="24"/>
              </w:rPr>
            </w:pPr>
            <w:r>
              <w:rPr>
                <w:rFonts w:hint="eastAsia" w:ascii="宋体" w:hAnsi="宋体" w:eastAsia="宋体" w:cs="宋体"/>
                <w:sz w:val="24"/>
              </w:rPr>
              <w:t>中 文</w:t>
            </w:r>
          </w:p>
        </w:tc>
        <w:tc>
          <w:tcPr>
            <w:tcW w:w="7740" w:type="dxa"/>
            <w:gridSpan w:val="6"/>
            <w:noWrap w:val="0"/>
            <w:vAlign w:val="top"/>
          </w:tcPr>
          <w:p>
            <w:pP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17" w:hRule="atLeast"/>
        </w:trPr>
        <w:tc>
          <w:tcPr>
            <w:tcW w:w="2160" w:type="dxa"/>
            <w:gridSpan w:val="2"/>
            <w:noWrap w:val="0"/>
            <w:vAlign w:val="center"/>
          </w:tcPr>
          <w:p>
            <w:pPr>
              <w:jc w:val="center"/>
              <w:rPr>
                <w:rFonts w:hint="eastAsia" w:ascii="宋体" w:hAnsi="宋体" w:eastAsia="宋体" w:cs="宋体"/>
                <w:sz w:val="24"/>
              </w:rPr>
            </w:pPr>
            <w:r>
              <w:rPr>
                <w:rFonts w:hint="eastAsia" w:ascii="宋体" w:hAnsi="宋体" w:eastAsia="宋体" w:cs="宋体"/>
                <w:sz w:val="24"/>
              </w:rPr>
              <w:t>完成人</w:t>
            </w:r>
          </w:p>
        </w:tc>
        <w:tc>
          <w:tcPr>
            <w:tcW w:w="7740" w:type="dxa"/>
            <w:gridSpan w:val="6"/>
            <w:noWrap w:val="0"/>
            <w:vAlign w:val="top"/>
          </w:tcPr>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45" w:hRule="atLeast"/>
        </w:trPr>
        <w:tc>
          <w:tcPr>
            <w:tcW w:w="2160" w:type="dxa"/>
            <w:gridSpan w:val="2"/>
            <w:noWrap w:val="0"/>
            <w:vAlign w:val="center"/>
          </w:tcPr>
          <w:p>
            <w:pPr>
              <w:jc w:val="center"/>
              <w:rPr>
                <w:rFonts w:hint="eastAsia" w:ascii="宋体" w:hAnsi="宋体" w:eastAsia="宋体" w:cs="宋体"/>
                <w:sz w:val="24"/>
              </w:rPr>
            </w:pPr>
            <w:r>
              <w:rPr>
                <w:rFonts w:hint="eastAsia" w:ascii="宋体" w:hAnsi="宋体" w:eastAsia="宋体" w:cs="宋体"/>
                <w:sz w:val="24"/>
              </w:rPr>
              <w:t>完成单位</w:t>
            </w:r>
          </w:p>
        </w:tc>
        <w:tc>
          <w:tcPr>
            <w:tcW w:w="7740" w:type="dxa"/>
            <w:gridSpan w:val="6"/>
            <w:noWrap w:val="0"/>
            <w:vAlign w:val="top"/>
          </w:tcPr>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2" w:hRule="atLeast"/>
        </w:trPr>
        <w:tc>
          <w:tcPr>
            <w:tcW w:w="2160" w:type="dxa"/>
            <w:gridSpan w:val="2"/>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主 题 词</w:t>
            </w:r>
          </w:p>
        </w:tc>
        <w:tc>
          <w:tcPr>
            <w:tcW w:w="7740" w:type="dxa"/>
            <w:gridSpan w:val="6"/>
            <w:noWrap w:val="0"/>
            <w:vAlign w:val="center"/>
          </w:tcPr>
          <w:p>
            <w:pP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2160" w:type="dxa"/>
            <w:gridSpan w:val="2"/>
            <w:vMerge w:val="restart"/>
            <w:noWrap w:val="0"/>
            <w:vAlign w:val="center"/>
          </w:tcPr>
          <w:p>
            <w:pPr>
              <w:spacing w:before="156"/>
              <w:jc w:val="center"/>
              <w:rPr>
                <w:rFonts w:hint="eastAsia" w:ascii="宋体" w:hAnsi="宋体" w:eastAsia="宋体" w:cs="宋体"/>
                <w:sz w:val="24"/>
              </w:rPr>
            </w:pPr>
            <w:r>
              <w:rPr>
                <w:rFonts w:hint="eastAsia" w:ascii="宋体" w:hAnsi="宋体" w:eastAsia="宋体" w:cs="宋体"/>
                <w:sz w:val="24"/>
              </w:rPr>
              <w:t>专业分类</w:t>
            </w:r>
          </w:p>
          <w:p>
            <w:pPr>
              <w:spacing w:before="156"/>
              <w:jc w:val="center"/>
              <w:rPr>
                <w:rFonts w:hint="eastAsia" w:ascii="宋体" w:hAnsi="宋体" w:eastAsia="宋体" w:cs="宋体"/>
                <w:sz w:val="24"/>
              </w:rPr>
            </w:pPr>
            <w:r>
              <w:rPr>
                <w:rFonts w:hint="eastAsia" w:ascii="宋体" w:hAnsi="宋体" w:eastAsia="宋体" w:cs="宋体"/>
                <w:sz w:val="24"/>
              </w:rPr>
              <w:t>名   称</w:t>
            </w:r>
          </w:p>
        </w:tc>
        <w:tc>
          <w:tcPr>
            <w:tcW w:w="4320" w:type="dxa"/>
            <w:gridSpan w:val="3"/>
            <w:noWrap w:val="0"/>
            <w:vAlign w:val="center"/>
          </w:tcPr>
          <w:p>
            <w:pPr>
              <w:rPr>
                <w:rFonts w:hint="eastAsia" w:ascii="宋体" w:hAnsi="宋体" w:eastAsia="宋体" w:cs="宋体"/>
                <w:sz w:val="24"/>
              </w:rPr>
            </w:pPr>
            <w:r>
              <w:rPr>
                <w:rFonts w:hint="eastAsia" w:ascii="宋体" w:hAnsi="宋体" w:eastAsia="宋体" w:cs="宋体"/>
                <w:sz w:val="24"/>
              </w:rPr>
              <w:t>1（必填）</w:t>
            </w:r>
          </w:p>
        </w:tc>
        <w:tc>
          <w:tcPr>
            <w:tcW w:w="1260" w:type="dxa"/>
            <w:gridSpan w:val="2"/>
            <w:noWrap w:val="0"/>
            <w:vAlign w:val="center"/>
          </w:tcPr>
          <w:p>
            <w:pPr>
              <w:jc w:val="center"/>
              <w:rPr>
                <w:rFonts w:hint="eastAsia" w:ascii="宋体" w:hAnsi="宋体" w:eastAsia="宋体" w:cs="宋体"/>
                <w:sz w:val="24"/>
              </w:rPr>
            </w:pPr>
            <w:r>
              <w:rPr>
                <w:rFonts w:hint="eastAsia" w:ascii="宋体" w:hAnsi="宋体" w:eastAsia="宋体" w:cs="宋体"/>
                <w:sz w:val="24"/>
              </w:rPr>
              <w:t>代 码</w:t>
            </w:r>
          </w:p>
        </w:tc>
        <w:tc>
          <w:tcPr>
            <w:tcW w:w="2160" w:type="dxa"/>
            <w:noWrap w:val="0"/>
            <w:vAlign w:val="center"/>
          </w:tcPr>
          <w:p>
            <w:pPr>
              <w:rPr>
                <w:rFonts w:hint="eastAsia" w:ascii="宋体" w:hAnsi="宋体" w:eastAsia="宋体" w:cs="宋体"/>
                <w:b/>
                <w:sz w:val="24"/>
              </w:rPr>
            </w:pPr>
            <w:r>
              <w:rPr>
                <w:rFonts w:hint="eastAsia" w:ascii="宋体" w:hAnsi="宋体" w:eastAsia="宋体" w:cs="宋体"/>
                <w:b/>
                <w:sz w:val="24"/>
              </w:rPr>
              <w:t>（自动生成）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2160" w:type="dxa"/>
            <w:gridSpan w:val="2"/>
            <w:vMerge w:val="continue"/>
            <w:noWrap w:val="0"/>
            <w:vAlign w:val="top"/>
          </w:tcPr>
          <w:p>
            <w:pPr>
              <w:spacing w:before="156"/>
              <w:jc w:val="center"/>
              <w:rPr>
                <w:rFonts w:hint="eastAsia" w:ascii="宋体" w:hAnsi="宋体" w:eastAsia="宋体" w:cs="宋体"/>
                <w:sz w:val="24"/>
              </w:rPr>
            </w:pPr>
          </w:p>
        </w:tc>
        <w:tc>
          <w:tcPr>
            <w:tcW w:w="4320" w:type="dxa"/>
            <w:gridSpan w:val="3"/>
            <w:noWrap w:val="0"/>
            <w:vAlign w:val="center"/>
          </w:tcPr>
          <w:p>
            <w:pPr>
              <w:rPr>
                <w:rFonts w:hint="eastAsia" w:ascii="宋体" w:hAnsi="宋体" w:eastAsia="宋体" w:cs="宋体"/>
                <w:sz w:val="24"/>
              </w:rPr>
            </w:pPr>
            <w:r>
              <w:rPr>
                <w:rFonts w:hint="eastAsia" w:ascii="宋体" w:hAnsi="宋体" w:eastAsia="宋体" w:cs="宋体"/>
                <w:sz w:val="24"/>
              </w:rPr>
              <w:t>2</w:t>
            </w:r>
          </w:p>
        </w:tc>
        <w:tc>
          <w:tcPr>
            <w:tcW w:w="1260" w:type="dxa"/>
            <w:gridSpan w:val="2"/>
            <w:noWrap w:val="0"/>
            <w:vAlign w:val="center"/>
          </w:tcPr>
          <w:p>
            <w:pPr>
              <w:jc w:val="center"/>
              <w:rPr>
                <w:rFonts w:hint="eastAsia" w:ascii="宋体" w:hAnsi="宋体" w:eastAsia="宋体" w:cs="宋体"/>
                <w:sz w:val="24"/>
              </w:rPr>
            </w:pPr>
            <w:r>
              <w:rPr>
                <w:rFonts w:hint="eastAsia" w:ascii="宋体" w:hAnsi="宋体" w:eastAsia="宋体" w:cs="宋体"/>
                <w:sz w:val="24"/>
              </w:rPr>
              <w:t>代 码</w:t>
            </w:r>
          </w:p>
        </w:tc>
        <w:tc>
          <w:tcPr>
            <w:tcW w:w="2160" w:type="dxa"/>
            <w:noWrap w:val="0"/>
            <w:vAlign w:val="center"/>
          </w:tcPr>
          <w:p>
            <w:pP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2160" w:type="dxa"/>
            <w:gridSpan w:val="2"/>
            <w:vMerge w:val="continue"/>
            <w:noWrap w:val="0"/>
            <w:vAlign w:val="top"/>
          </w:tcPr>
          <w:p>
            <w:pPr>
              <w:spacing w:before="156"/>
              <w:jc w:val="center"/>
              <w:rPr>
                <w:rFonts w:hint="eastAsia" w:ascii="宋体" w:hAnsi="宋体" w:eastAsia="宋体" w:cs="宋体"/>
                <w:sz w:val="24"/>
              </w:rPr>
            </w:pPr>
          </w:p>
        </w:tc>
        <w:tc>
          <w:tcPr>
            <w:tcW w:w="4320" w:type="dxa"/>
            <w:gridSpan w:val="3"/>
            <w:noWrap w:val="0"/>
            <w:vAlign w:val="center"/>
          </w:tcPr>
          <w:p>
            <w:pPr>
              <w:rPr>
                <w:rFonts w:hint="eastAsia" w:ascii="宋体" w:hAnsi="宋体" w:eastAsia="宋体" w:cs="宋体"/>
                <w:sz w:val="24"/>
              </w:rPr>
            </w:pPr>
            <w:r>
              <w:rPr>
                <w:rFonts w:hint="eastAsia" w:ascii="宋体" w:hAnsi="宋体" w:eastAsia="宋体" w:cs="宋体"/>
                <w:sz w:val="24"/>
              </w:rPr>
              <w:t>3</w:t>
            </w:r>
          </w:p>
        </w:tc>
        <w:tc>
          <w:tcPr>
            <w:tcW w:w="1260" w:type="dxa"/>
            <w:gridSpan w:val="2"/>
            <w:noWrap w:val="0"/>
            <w:vAlign w:val="center"/>
          </w:tcPr>
          <w:p>
            <w:pPr>
              <w:jc w:val="center"/>
              <w:rPr>
                <w:rFonts w:hint="eastAsia" w:ascii="宋体" w:hAnsi="宋体" w:eastAsia="宋体" w:cs="宋体"/>
                <w:sz w:val="24"/>
              </w:rPr>
            </w:pPr>
            <w:r>
              <w:rPr>
                <w:rFonts w:hint="eastAsia" w:ascii="宋体" w:hAnsi="宋体" w:eastAsia="宋体" w:cs="宋体"/>
                <w:sz w:val="24"/>
              </w:rPr>
              <w:t>代 码</w:t>
            </w:r>
          </w:p>
        </w:tc>
        <w:tc>
          <w:tcPr>
            <w:tcW w:w="2160" w:type="dxa"/>
            <w:noWrap w:val="0"/>
            <w:vAlign w:val="center"/>
          </w:tcPr>
          <w:p>
            <w:pP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6" w:hRule="atLeast"/>
        </w:trPr>
        <w:tc>
          <w:tcPr>
            <w:tcW w:w="2160" w:type="dxa"/>
            <w:gridSpan w:val="2"/>
            <w:noWrap w:val="0"/>
            <w:vAlign w:val="center"/>
          </w:tcPr>
          <w:p>
            <w:pPr>
              <w:jc w:val="center"/>
              <w:rPr>
                <w:rFonts w:hint="eastAsia" w:ascii="宋体" w:hAnsi="宋体" w:eastAsia="宋体" w:cs="宋体"/>
                <w:sz w:val="24"/>
              </w:rPr>
            </w:pPr>
            <w:r>
              <w:rPr>
                <w:rFonts w:hint="eastAsia" w:ascii="宋体" w:hAnsi="宋体" w:eastAsia="宋体" w:cs="宋体"/>
                <w:sz w:val="24"/>
              </w:rPr>
              <w:t>所属国民经济行业</w:t>
            </w:r>
          </w:p>
        </w:tc>
        <w:tc>
          <w:tcPr>
            <w:tcW w:w="7740" w:type="dxa"/>
            <w:gridSpan w:val="6"/>
            <w:noWrap w:val="0"/>
            <w:vAlign w:val="center"/>
          </w:tcPr>
          <w:p>
            <w:pPr>
              <w:spacing w:before="156" w:after="156"/>
              <w:jc w:val="center"/>
              <w:rPr>
                <w:rFonts w:hint="eastAsia" w:ascii="宋体" w:hAnsi="宋体" w:eastAsia="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4" w:hRule="atLeast"/>
        </w:trPr>
        <w:tc>
          <w:tcPr>
            <w:tcW w:w="2160" w:type="dxa"/>
            <w:gridSpan w:val="2"/>
            <w:noWrap w:val="0"/>
            <w:vAlign w:val="center"/>
          </w:tcPr>
          <w:p>
            <w:pPr>
              <w:jc w:val="center"/>
              <w:rPr>
                <w:rFonts w:hint="eastAsia" w:ascii="宋体" w:hAnsi="宋体" w:eastAsia="宋体" w:cs="宋体"/>
                <w:sz w:val="24"/>
              </w:rPr>
            </w:pPr>
            <w:r>
              <w:rPr>
                <w:rFonts w:hint="eastAsia" w:ascii="宋体" w:hAnsi="宋体" w:eastAsia="宋体" w:cs="宋体"/>
                <w:sz w:val="24"/>
              </w:rPr>
              <w:t>任 务 来 源</w:t>
            </w:r>
          </w:p>
        </w:tc>
        <w:tc>
          <w:tcPr>
            <w:tcW w:w="7740" w:type="dxa"/>
            <w:gridSpan w:val="6"/>
            <w:noWrap w:val="0"/>
            <w:vAlign w:val="top"/>
          </w:tcPr>
          <w:p>
            <w:pPr>
              <w:spacing w:line="500" w:lineRule="exact"/>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9900" w:type="dxa"/>
            <w:gridSpan w:val="8"/>
            <w:noWrap w:val="0"/>
            <w:vAlign w:val="center"/>
          </w:tcPr>
          <w:p>
            <w:pPr>
              <w:spacing w:before="156"/>
              <w:rPr>
                <w:rFonts w:hint="eastAsia" w:ascii="宋体" w:hAnsi="宋体" w:eastAsia="宋体" w:cs="宋体"/>
                <w:sz w:val="24"/>
              </w:rPr>
            </w:pPr>
            <w:r>
              <w:rPr>
                <w:rFonts w:hint="eastAsia" w:ascii="宋体" w:hAnsi="宋体" w:eastAsia="宋体" w:cs="宋体"/>
                <w:sz w:val="24"/>
              </w:rPr>
              <w:t>具体计划、基金名称和编号：（不超过300字）</w:t>
            </w:r>
          </w:p>
          <w:p>
            <w:pPr>
              <w:widowControl/>
              <w:jc w:val="left"/>
              <w:rPr>
                <w:rFonts w:hint="eastAsia" w:ascii="宋体" w:hAnsi="宋体" w:eastAsia="宋体" w:cs="宋体"/>
                <w:sz w:val="24"/>
              </w:rPr>
            </w:pPr>
          </w:p>
          <w:p>
            <w:pPr>
              <w:widowControl/>
              <w:jc w:val="left"/>
              <w:rPr>
                <w:rFonts w:hint="eastAsia" w:ascii="宋体" w:hAnsi="宋体" w:eastAsia="宋体" w:cs="宋体"/>
                <w:sz w:val="24"/>
              </w:rPr>
            </w:pPr>
          </w:p>
          <w:p>
            <w:pPr>
              <w:widowControl/>
              <w:jc w:val="left"/>
              <w:rPr>
                <w:rFonts w:hint="eastAsia" w:ascii="宋体" w:hAnsi="宋体" w:eastAsia="宋体" w:cs="宋体"/>
                <w:sz w:val="24"/>
              </w:rPr>
            </w:pPr>
          </w:p>
          <w:p>
            <w:pP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1" w:hRule="atLeast"/>
        </w:trPr>
        <w:tc>
          <w:tcPr>
            <w:tcW w:w="2160" w:type="dxa"/>
            <w:gridSpan w:val="2"/>
            <w:noWrap w:val="0"/>
            <w:vAlign w:val="center"/>
          </w:tcPr>
          <w:p>
            <w:pPr>
              <w:spacing w:before="156"/>
              <w:rPr>
                <w:rFonts w:hint="eastAsia" w:ascii="宋体" w:hAnsi="宋体" w:eastAsia="宋体" w:cs="宋体"/>
                <w:sz w:val="24"/>
              </w:rPr>
            </w:pPr>
            <w:r>
              <w:rPr>
                <w:rFonts w:hint="eastAsia" w:ascii="宋体" w:hAnsi="宋体" w:eastAsia="宋体" w:cs="宋体"/>
                <w:sz w:val="24"/>
              </w:rPr>
              <w:t>授权发明专利（项）</w:t>
            </w:r>
          </w:p>
        </w:tc>
        <w:tc>
          <w:tcPr>
            <w:tcW w:w="2220" w:type="dxa"/>
            <w:noWrap w:val="0"/>
            <w:vAlign w:val="center"/>
          </w:tcPr>
          <w:p>
            <w:pPr>
              <w:spacing w:before="156"/>
              <w:rPr>
                <w:rFonts w:hint="eastAsia" w:ascii="宋体" w:hAnsi="宋体" w:eastAsia="宋体" w:cs="宋体"/>
                <w:sz w:val="24"/>
              </w:rPr>
            </w:pPr>
          </w:p>
        </w:tc>
        <w:tc>
          <w:tcPr>
            <w:tcW w:w="3000" w:type="dxa"/>
            <w:gridSpan w:val="3"/>
            <w:noWrap w:val="0"/>
            <w:vAlign w:val="center"/>
          </w:tcPr>
          <w:p>
            <w:pPr>
              <w:spacing w:before="156"/>
              <w:rPr>
                <w:rFonts w:hint="eastAsia" w:ascii="宋体" w:hAnsi="宋体" w:eastAsia="宋体" w:cs="宋体"/>
                <w:sz w:val="24"/>
              </w:rPr>
            </w:pPr>
            <w:r>
              <w:rPr>
                <w:rFonts w:hint="eastAsia" w:ascii="宋体" w:hAnsi="宋体" w:eastAsia="宋体" w:cs="宋体"/>
                <w:sz w:val="24"/>
              </w:rPr>
              <w:t>授权的其他知识产权（项）</w:t>
            </w:r>
          </w:p>
        </w:tc>
        <w:tc>
          <w:tcPr>
            <w:tcW w:w="2520" w:type="dxa"/>
            <w:gridSpan w:val="2"/>
            <w:noWrap w:val="0"/>
            <w:vAlign w:val="center"/>
          </w:tcPr>
          <w:p>
            <w:pPr>
              <w:spacing w:before="156"/>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0" w:hRule="exact"/>
        </w:trPr>
        <w:tc>
          <w:tcPr>
            <w:tcW w:w="2160" w:type="dxa"/>
            <w:gridSpan w:val="2"/>
            <w:noWrap w:val="0"/>
            <w:vAlign w:val="center"/>
          </w:tcPr>
          <w:p>
            <w:pPr>
              <w:jc w:val="center"/>
              <w:rPr>
                <w:rFonts w:hint="eastAsia" w:ascii="宋体" w:hAnsi="宋体" w:eastAsia="宋体" w:cs="宋体"/>
                <w:sz w:val="24"/>
              </w:rPr>
            </w:pPr>
            <w:r>
              <w:rPr>
                <w:rFonts w:hint="eastAsia" w:ascii="宋体" w:hAnsi="宋体" w:eastAsia="宋体" w:cs="宋体"/>
                <w:sz w:val="24"/>
              </w:rPr>
              <w:t>项目起止时间</w:t>
            </w:r>
          </w:p>
        </w:tc>
        <w:tc>
          <w:tcPr>
            <w:tcW w:w="3656" w:type="dxa"/>
            <w:gridSpan w:val="2"/>
            <w:noWrap w:val="0"/>
            <w:vAlign w:val="center"/>
          </w:tcPr>
          <w:p>
            <w:pPr>
              <w:jc w:val="center"/>
              <w:rPr>
                <w:rFonts w:hint="eastAsia" w:ascii="宋体" w:hAnsi="宋体" w:eastAsia="宋体" w:cs="宋体"/>
                <w:sz w:val="24"/>
              </w:rPr>
            </w:pPr>
            <w:r>
              <w:rPr>
                <w:rFonts w:hint="eastAsia" w:ascii="宋体" w:hAnsi="宋体" w:eastAsia="宋体" w:cs="宋体"/>
                <w:sz w:val="24"/>
              </w:rPr>
              <w:t>起始:        年    月     日</w:t>
            </w:r>
          </w:p>
        </w:tc>
        <w:tc>
          <w:tcPr>
            <w:tcW w:w="4084" w:type="dxa"/>
            <w:gridSpan w:val="4"/>
            <w:noWrap w:val="0"/>
            <w:vAlign w:val="center"/>
          </w:tcPr>
          <w:p>
            <w:pPr>
              <w:jc w:val="center"/>
              <w:rPr>
                <w:rFonts w:hint="eastAsia" w:ascii="宋体" w:hAnsi="宋体" w:eastAsia="宋体" w:cs="宋体"/>
                <w:sz w:val="24"/>
              </w:rPr>
            </w:pPr>
            <w:r>
              <w:rPr>
                <w:rFonts w:hint="eastAsia" w:ascii="宋体" w:hAnsi="宋体" w:eastAsia="宋体" w:cs="宋体"/>
                <w:sz w:val="24"/>
              </w:rPr>
              <w:t>完成:        年     月      日</w:t>
            </w:r>
          </w:p>
        </w:tc>
      </w:tr>
    </w:tbl>
    <w:p>
      <w:pPr>
        <w:spacing w:after="156"/>
        <w:ind w:left="-359" w:firstLine="4755"/>
        <w:jc w:val="right"/>
        <w:rPr>
          <w:rFonts w:hint="eastAsia"/>
          <w:b/>
          <w:sz w:val="28"/>
          <w:szCs w:val="28"/>
        </w:rPr>
      </w:pPr>
      <w:r>
        <w:rPr>
          <w:rFonts w:hint="eastAsia"/>
          <w:b/>
          <w:sz w:val="28"/>
          <w:szCs w:val="28"/>
        </w:rPr>
        <w:t>中国电影电视技术学会制</w:t>
      </w:r>
    </w:p>
    <w:p>
      <w:pPr>
        <w:spacing w:after="200"/>
        <w:ind w:left="-357" w:firstLine="357"/>
        <w:jc w:val="center"/>
        <w:rPr>
          <w:rFonts w:hint="eastAsia" w:ascii="黑体" w:hAnsi="宋体" w:eastAsia="黑体" w:cs="Times New Roman"/>
          <w:bCs/>
          <w:sz w:val="32"/>
          <w:szCs w:val="20"/>
        </w:rPr>
      </w:pPr>
      <w:r>
        <w:rPr>
          <w:sz w:val="24"/>
        </w:rPr>
        <w:br w:type="page"/>
      </w:r>
      <w:r>
        <w:rPr>
          <w:rFonts w:hint="eastAsia" w:ascii="黑体" w:hAnsi="宋体" w:eastAsia="黑体" w:cs="Times New Roman"/>
          <w:bCs/>
          <w:sz w:val="32"/>
          <w:szCs w:val="20"/>
        </w:rPr>
        <w:t>二、项目简介</w:t>
      </w:r>
    </w:p>
    <w:p>
      <w:pPr>
        <w:spacing w:before="312" w:after="312"/>
        <w:ind w:firstLine="480" w:firstLineChars="200"/>
        <w:rPr>
          <w:rFonts w:hint="eastAsia" w:ascii="宋体" w:hAnsi="宋体" w:eastAsia="宋体" w:cs="宋体"/>
          <w:b/>
          <w:sz w:val="24"/>
          <w:szCs w:val="24"/>
        </w:rPr>
      </w:pPr>
      <w:r>
        <w:rPr>
          <w:rFonts w:hint="eastAsia" w:ascii="宋体" w:hAnsi="宋体" w:eastAsia="宋体" w:cs="宋体"/>
          <w:sz w:val="24"/>
          <w:szCs w:val="24"/>
        </w:rPr>
        <w:t>重点介绍项目的重要性和意义、立项背景、主要科技内容、技术经济指标、经济效益和社会效益，及促进行业科技进步作用等（限1500字，限1页）</w:t>
      </w:r>
    </w:p>
    <w:p>
      <w:pPr>
        <w:spacing w:after="200"/>
        <w:ind w:left="-357" w:firstLine="357"/>
        <w:jc w:val="center"/>
        <w:rPr>
          <w:rFonts w:hint="eastAsia" w:ascii="黑体" w:hAnsi="宋体" w:eastAsia="黑体"/>
          <w:bCs/>
          <w:sz w:val="32"/>
        </w:rPr>
      </w:pPr>
      <w:r>
        <w:rPr>
          <w:sz w:val="24"/>
        </w:rPr>
        <w:br w:type="page"/>
      </w:r>
      <w:r>
        <w:rPr>
          <w:rFonts w:hint="eastAsia" w:ascii="黑体" w:hAnsi="宋体" w:eastAsia="黑体"/>
          <w:bCs/>
          <w:sz w:val="32"/>
        </w:rPr>
        <w:t>三、主要科技创新</w:t>
      </w:r>
    </w:p>
    <w:p>
      <w:pPr>
        <w:spacing w:before="312" w:after="312"/>
        <w:ind w:firstLine="480" w:firstLineChars="200"/>
        <w:rPr>
          <w:rFonts w:hint="eastAsia" w:ascii="宋体" w:hAnsi="宋体" w:eastAsia="宋体" w:cs="宋体"/>
          <w:sz w:val="24"/>
          <w:szCs w:val="24"/>
        </w:rPr>
      </w:pPr>
      <w:r>
        <w:rPr>
          <w:rFonts w:hint="eastAsia" w:ascii="宋体" w:hAnsi="宋体" w:eastAsia="宋体" w:cs="宋体"/>
          <w:sz w:val="24"/>
          <w:szCs w:val="24"/>
        </w:rPr>
        <w:t>客观、详实地阐述项目的立项背景；详细技术内容；主要技术创新点；与当前国内外同类技术主要参数、效益、市场竞争力的比较等（限10页）</w:t>
      </w:r>
    </w:p>
    <w:p>
      <w:pPr>
        <w:spacing w:after="200"/>
        <w:ind w:left="-357" w:firstLine="357"/>
        <w:jc w:val="center"/>
        <w:rPr>
          <w:rFonts w:hint="eastAsia" w:ascii="黑体" w:hAnsi="宋体" w:eastAsia="黑体"/>
          <w:bCs/>
          <w:sz w:val="32"/>
        </w:rPr>
      </w:pPr>
      <w:r>
        <w:rPr>
          <w:rFonts w:ascii="黑体" w:hAnsi="宋体" w:eastAsia="黑体"/>
          <w:b/>
          <w:sz w:val="32"/>
        </w:rPr>
        <w:br w:type="page"/>
      </w:r>
      <w:r>
        <w:rPr>
          <w:rFonts w:hint="eastAsia" w:ascii="黑体" w:hAnsi="宋体" w:eastAsia="黑体"/>
          <w:bCs/>
          <w:sz w:val="32"/>
        </w:rPr>
        <w:t>四、第三方评价</w:t>
      </w:r>
    </w:p>
    <w:p>
      <w:pPr>
        <w:spacing w:before="312" w:after="312"/>
        <w:ind w:firstLine="480" w:firstLineChars="200"/>
        <w:rPr>
          <w:rFonts w:hint="eastAsia" w:ascii="宋体" w:hAnsi="宋体" w:eastAsia="宋体" w:cs="宋体"/>
          <w:sz w:val="24"/>
          <w:szCs w:val="24"/>
        </w:rPr>
      </w:pPr>
      <w:r>
        <w:rPr>
          <w:rFonts w:hint="eastAsia" w:ascii="宋体" w:hAnsi="宋体" w:eastAsia="宋体" w:cs="宋体"/>
          <w:sz w:val="24"/>
          <w:szCs w:val="24"/>
        </w:rPr>
        <w:t>评价内容要有客观依据，主要包括与国内外相关技术的对比，国家相关部门正式作出的技术检测报告结果、验收意见、鉴定结论，国内外同行在重要学术刊物、学术专著和重要国际学术会议公开发表的学术性评价意见等，可在附件中提供证明材料（限2页）</w:t>
      </w:r>
    </w:p>
    <w:p>
      <w:pPr>
        <w:spacing w:after="200"/>
        <w:ind w:left="-357" w:firstLine="357"/>
        <w:jc w:val="center"/>
        <w:rPr>
          <w:rFonts w:hint="eastAsia" w:ascii="黑体" w:hAnsi="宋体" w:eastAsia="黑体"/>
          <w:bCs/>
          <w:sz w:val="32"/>
        </w:rPr>
      </w:pPr>
      <w:r>
        <w:rPr>
          <w:rFonts w:ascii="黑体" w:hAnsi="宋体" w:eastAsia="黑体"/>
          <w:b/>
          <w:sz w:val="32"/>
        </w:rPr>
        <w:br w:type="page"/>
      </w:r>
      <w:r>
        <w:rPr>
          <w:rFonts w:hint="eastAsia" w:ascii="黑体" w:hAnsi="宋体" w:eastAsia="黑体"/>
          <w:bCs/>
          <w:sz w:val="32"/>
        </w:rPr>
        <w:t>五、推广应用情况、经济效益和社会效益</w:t>
      </w:r>
    </w:p>
    <w:p>
      <w:pPr>
        <w:spacing w:before="312" w:after="312"/>
        <w:ind w:left="0" w:leftChars="0" w:firstLine="0" w:firstLineChars="0"/>
        <w:rPr>
          <w:rFonts w:hint="eastAsia" w:ascii="宋体" w:hAnsi="宋体" w:eastAsia="宋体" w:cs="宋体"/>
          <w:sz w:val="24"/>
          <w:szCs w:val="24"/>
        </w:rPr>
      </w:pPr>
      <w:r>
        <w:rPr>
          <w:rFonts w:hint="eastAsia" w:ascii="宋体" w:hAnsi="宋体" w:eastAsia="宋体" w:cs="宋体"/>
          <w:sz w:val="24"/>
          <w:szCs w:val="24"/>
        </w:rPr>
        <w:t>1、推广应用情况请依据客观数据和情况准确填写，不做评价性描述。（限2页）</w:t>
      </w:r>
    </w:p>
    <w:p>
      <w:pPr>
        <w:spacing w:after="200"/>
        <w:ind w:left="-357" w:firstLine="357"/>
        <w:jc w:val="center"/>
        <w:rPr>
          <w:rFonts w:hint="eastAsia" w:ascii="宋体" w:hAnsi="宋体" w:eastAsia="宋体" w:cs="宋体"/>
          <w:b/>
          <w:sz w:val="24"/>
          <w:szCs w:val="24"/>
        </w:rPr>
      </w:pPr>
    </w:p>
    <w:p>
      <w:pPr>
        <w:spacing w:after="200"/>
        <w:ind w:left="-357" w:firstLine="357"/>
        <w:jc w:val="center"/>
        <w:rPr>
          <w:rFonts w:hint="eastAsia" w:ascii="宋体" w:hAnsi="宋体" w:eastAsia="宋体" w:cs="宋体"/>
          <w:b/>
          <w:sz w:val="24"/>
          <w:szCs w:val="24"/>
        </w:rPr>
      </w:pPr>
    </w:p>
    <w:p>
      <w:pPr>
        <w:spacing w:after="200"/>
        <w:ind w:left="-357" w:firstLine="357"/>
        <w:jc w:val="center"/>
        <w:rPr>
          <w:rFonts w:hint="eastAsia" w:ascii="宋体" w:hAnsi="宋体" w:eastAsia="宋体" w:cs="宋体"/>
          <w:b/>
          <w:sz w:val="24"/>
          <w:szCs w:val="24"/>
        </w:rPr>
      </w:pPr>
    </w:p>
    <w:p>
      <w:pPr>
        <w:spacing w:after="200"/>
        <w:ind w:left="-357" w:firstLine="357"/>
        <w:jc w:val="center"/>
        <w:rPr>
          <w:rFonts w:hint="eastAsia" w:ascii="宋体" w:hAnsi="宋体" w:eastAsia="宋体" w:cs="宋体"/>
          <w:b/>
          <w:sz w:val="24"/>
          <w:szCs w:val="24"/>
        </w:rPr>
      </w:pPr>
    </w:p>
    <w:p>
      <w:pPr>
        <w:spacing w:after="200"/>
        <w:ind w:left="-357" w:firstLine="357"/>
        <w:jc w:val="center"/>
        <w:rPr>
          <w:rFonts w:hint="eastAsia" w:ascii="宋体" w:hAnsi="宋体" w:eastAsia="宋体" w:cs="宋体"/>
          <w:b/>
          <w:sz w:val="24"/>
          <w:szCs w:val="24"/>
        </w:rPr>
      </w:pPr>
    </w:p>
    <w:p>
      <w:pPr>
        <w:spacing w:after="200"/>
        <w:ind w:left="-357" w:firstLine="357"/>
        <w:jc w:val="center"/>
        <w:rPr>
          <w:rFonts w:hint="eastAsia" w:ascii="宋体" w:hAnsi="宋体" w:eastAsia="宋体" w:cs="宋体"/>
          <w:b/>
          <w:sz w:val="24"/>
          <w:szCs w:val="24"/>
        </w:rPr>
      </w:pPr>
    </w:p>
    <w:p>
      <w:pPr>
        <w:spacing w:after="200"/>
        <w:ind w:left="-357" w:firstLine="357"/>
        <w:jc w:val="center"/>
        <w:rPr>
          <w:rFonts w:hint="eastAsia" w:ascii="宋体" w:hAnsi="宋体" w:eastAsia="宋体" w:cs="宋体"/>
          <w:b/>
          <w:sz w:val="24"/>
          <w:szCs w:val="24"/>
        </w:rPr>
      </w:pPr>
    </w:p>
    <w:p>
      <w:pPr>
        <w:spacing w:after="200"/>
        <w:ind w:left="-357" w:firstLine="357"/>
        <w:jc w:val="center"/>
        <w:rPr>
          <w:rFonts w:hint="eastAsia" w:ascii="宋体" w:hAnsi="宋体" w:eastAsia="宋体" w:cs="宋体"/>
          <w:b/>
          <w:sz w:val="24"/>
          <w:szCs w:val="24"/>
        </w:rPr>
      </w:pPr>
    </w:p>
    <w:p>
      <w:pPr>
        <w:spacing w:after="200"/>
        <w:ind w:left="-357" w:firstLine="357"/>
        <w:jc w:val="center"/>
        <w:rPr>
          <w:rFonts w:hint="eastAsia" w:ascii="宋体" w:hAnsi="宋体" w:eastAsia="宋体" w:cs="宋体"/>
          <w:b/>
          <w:sz w:val="24"/>
          <w:szCs w:val="24"/>
        </w:rPr>
      </w:pPr>
    </w:p>
    <w:p>
      <w:pPr>
        <w:spacing w:after="200"/>
        <w:ind w:left="-357" w:firstLine="357"/>
        <w:jc w:val="center"/>
        <w:rPr>
          <w:rFonts w:hint="eastAsia" w:ascii="宋体" w:hAnsi="宋体" w:eastAsia="宋体" w:cs="宋体"/>
          <w:b/>
          <w:sz w:val="24"/>
          <w:szCs w:val="24"/>
        </w:rPr>
      </w:pPr>
    </w:p>
    <w:p>
      <w:pPr>
        <w:spacing w:after="200"/>
        <w:ind w:left="-357" w:firstLine="357"/>
        <w:jc w:val="center"/>
        <w:rPr>
          <w:rFonts w:hint="eastAsia" w:ascii="宋体" w:hAnsi="宋体" w:eastAsia="宋体" w:cs="宋体"/>
          <w:b/>
          <w:sz w:val="24"/>
          <w:szCs w:val="24"/>
        </w:rPr>
      </w:pPr>
    </w:p>
    <w:p>
      <w:pPr>
        <w:spacing w:after="200"/>
        <w:ind w:left="-357" w:firstLine="357"/>
        <w:jc w:val="center"/>
        <w:rPr>
          <w:rFonts w:hint="eastAsia" w:ascii="宋体" w:hAnsi="宋体" w:eastAsia="宋体" w:cs="宋体"/>
          <w:b/>
          <w:sz w:val="24"/>
          <w:szCs w:val="24"/>
        </w:rPr>
      </w:pPr>
    </w:p>
    <w:p>
      <w:pPr>
        <w:spacing w:after="200"/>
        <w:ind w:left="-357" w:firstLine="357"/>
        <w:jc w:val="center"/>
        <w:rPr>
          <w:rFonts w:hint="eastAsia" w:ascii="宋体" w:hAnsi="宋体" w:eastAsia="宋体" w:cs="宋体"/>
          <w:b/>
          <w:sz w:val="24"/>
          <w:szCs w:val="24"/>
        </w:rPr>
      </w:pPr>
    </w:p>
    <w:p>
      <w:pPr>
        <w:spacing w:after="200"/>
        <w:ind w:left="-357" w:firstLine="357"/>
        <w:jc w:val="center"/>
        <w:rPr>
          <w:rFonts w:hint="eastAsia" w:ascii="宋体" w:hAnsi="宋体" w:eastAsia="宋体" w:cs="宋体"/>
          <w:b/>
          <w:sz w:val="24"/>
          <w:szCs w:val="24"/>
        </w:rPr>
      </w:pPr>
    </w:p>
    <w:p>
      <w:pPr>
        <w:spacing w:after="200"/>
        <w:ind w:left="-357" w:firstLine="357"/>
        <w:jc w:val="center"/>
        <w:rPr>
          <w:rFonts w:hint="eastAsia" w:ascii="宋体" w:hAnsi="宋体" w:eastAsia="宋体" w:cs="宋体"/>
          <w:b/>
          <w:sz w:val="24"/>
          <w:szCs w:val="24"/>
        </w:rPr>
      </w:pPr>
    </w:p>
    <w:p>
      <w:pPr>
        <w:spacing w:after="200"/>
        <w:ind w:left="-357" w:firstLine="357"/>
        <w:jc w:val="center"/>
        <w:rPr>
          <w:rFonts w:hint="eastAsia" w:ascii="宋体" w:hAnsi="宋体" w:eastAsia="宋体" w:cs="宋体"/>
          <w:b/>
          <w:sz w:val="24"/>
          <w:szCs w:val="24"/>
        </w:rPr>
      </w:pPr>
    </w:p>
    <w:p>
      <w:pPr>
        <w:spacing w:after="200"/>
        <w:ind w:left="-357" w:firstLine="357"/>
        <w:jc w:val="center"/>
        <w:rPr>
          <w:rFonts w:hint="eastAsia" w:ascii="宋体" w:hAnsi="宋体" w:eastAsia="宋体" w:cs="宋体"/>
          <w:b/>
          <w:sz w:val="24"/>
          <w:szCs w:val="24"/>
        </w:rPr>
      </w:pPr>
    </w:p>
    <w:p>
      <w:pPr>
        <w:spacing w:after="200"/>
        <w:ind w:left="-357" w:firstLine="357"/>
        <w:jc w:val="center"/>
        <w:rPr>
          <w:rFonts w:hint="eastAsia" w:ascii="宋体" w:hAnsi="宋体" w:eastAsia="宋体" w:cs="宋体"/>
          <w:b/>
          <w:sz w:val="24"/>
          <w:szCs w:val="24"/>
        </w:rPr>
      </w:pPr>
    </w:p>
    <w:p>
      <w:pPr>
        <w:spacing w:after="200"/>
        <w:ind w:left="-357" w:firstLine="357"/>
        <w:jc w:val="center"/>
        <w:rPr>
          <w:rFonts w:hint="eastAsia" w:ascii="宋体" w:hAnsi="宋体" w:eastAsia="宋体" w:cs="宋体"/>
          <w:b/>
          <w:sz w:val="24"/>
          <w:szCs w:val="24"/>
        </w:rPr>
      </w:pPr>
    </w:p>
    <w:p>
      <w:pPr>
        <w:spacing w:after="200"/>
        <w:ind w:left="-357" w:firstLine="357"/>
        <w:jc w:val="center"/>
        <w:rPr>
          <w:rFonts w:hint="eastAsia" w:ascii="宋体" w:hAnsi="宋体" w:eastAsia="宋体" w:cs="宋体"/>
          <w:b/>
          <w:sz w:val="24"/>
          <w:szCs w:val="24"/>
        </w:rPr>
      </w:pPr>
    </w:p>
    <w:p>
      <w:pPr>
        <w:spacing w:after="200"/>
        <w:ind w:left="-357" w:firstLine="357"/>
        <w:jc w:val="center"/>
        <w:rPr>
          <w:rFonts w:hint="eastAsia" w:ascii="宋体" w:hAnsi="宋体" w:eastAsia="宋体" w:cs="宋体"/>
          <w:b/>
          <w:sz w:val="24"/>
          <w:szCs w:val="24"/>
        </w:rPr>
      </w:pPr>
    </w:p>
    <w:p>
      <w:pPr>
        <w:spacing w:after="200"/>
        <w:ind w:left="-357" w:firstLine="357"/>
        <w:jc w:val="center"/>
        <w:rPr>
          <w:rFonts w:hint="eastAsia" w:ascii="宋体" w:hAnsi="宋体" w:eastAsia="宋体" w:cs="宋体"/>
          <w:b/>
          <w:sz w:val="24"/>
          <w:szCs w:val="24"/>
        </w:rPr>
      </w:pPr>
    </w:p>
    <w:p>
      <w:pPr>
        <w:spacing w:after="200"/>
        <w:ind w:left="-357" w:firstLine="357"/>
        <w:jc w:val="center"/>
        <w:rPr>
          <w:rFonts w:hint="eastAsia" w:ascii="宋体" w:hAnsi="宋体" w:eastAsia="宋体" w:cs="宋体"/>
          <w:b/>
          <w:sz w:val="24"/>
          <w:szCs w:val="24"/>
        </w:rPr>
      </w:pPr>
    </w:p>
    <w:p>
      <w:pPr>
        <w:spacing w:after="200"/>
        <w:ind w:left="-357" w:firstLine="357"/>
        <w:jc w:val="center"/>
        <w:rPr>
          <w:rFonts w:hint="eastAsia" w:ascii="宋体" w:hAnsi="宋体" w:eastAsia="宋体" w:cs="宋体"/>
          <w:b/>
          <w:sz w:val="24"/>
          <w:szCs w:val="24"/>
        </w:rPr>
      </w:pPr>
    </w:p>
    <w:p>
      <w:pPr>
        <w:spacing w:after="200"/>
        <w:ind w:left="-357" w:firstLine="357"/>
        <w:jc w:val="center"/>
        <w:rPr>
          <w:rFonts w:hint="eastAsia" w:ascii="宋体" w:hAnsi="宋体" w:eastAsia="宋体" w:cs="宋体"/>
          <w:b/>
          <w:sz w:val="24"/>
          <w:szCs w:val="24"/>
        </w:rPr>
      </w:pPr>
    </w:p>
    <w:tbl>
      <w:tblPr>
        <w:tblStyle w:val="7"/>
        <w:tblW w:w="990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0"/>
        <w:gridCol w:w="2595"/>
        <w:gridCol w:w="2835"/>
        <w:gridCol w:w="26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9900" w:type="dxa"/>
            <w:gridSpan w:val="4"/>
            <w:noWrap w:val="0"/>
            <w:vAlign w:val="top"/>
          </w:tcPr>
          <w:p>
            <w:pPr>
              <w:spacing w:line="520" w:lineRule="exact"/>
              <w:rPr>
                <w:rFonts w:hint="eastAsia" w:ascii="宋体" w:hAnsi="宋体" w:eastAsia="宋体" w:cs="宋体"/>
                <w:sz w:val="24"/>
                <w:szCs w:val="24"/>
              </w:rPr>
            </w:pPr>
            <w:r>
              <w:rPr>
                <w:rFonts w:hint="eastAsia" w:ascii="宋体" w:hAnsi="宋体" w:eastAsia="宋体" w:cs="宋体"/>
                <w:sz w:val="24"/>
                <w:szCs w:val="24"/>
              </w:rPr>
              <w:t>2、近三年直接经济效益</w:t>
            </w:r>
          </w:p>
          <w:p>
            <w:pPr>
              <w:spacing w:line="520" w:lineRule="exact"/>
              <w:rPr>
                <w:rFonts w:hint="eastAsia" w:ascii="宋体" w:hAnsi="宋体" w:eastAsia="宋体" w:cs="宋体"/>
                <w:sz w:val="24"/>
                <w:szCs w:val="24"/>
              </w:rPr>
            </w:pPr>
            <w:r>
              <w:rPr>
                <w:rFonts w:hint="eastAsia" w:ascii="宋体" w:hAnsi="宋体" w:eastAsia="宋体" w:cs="宋体"/>
                <w:sz w:val="24"/>
                <w:szCs w:val="24"/>
              </w:rPr>
              <w:t xml:space="preserve">                                                                单位：万元人民币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800" w:type="dxa"/>
            <w:noWrap w:val="0"/>
            <w:vAlign w:val="top"/>
          </w:tcPr>
          <w:p>
            <w:pPr>
              <w:spacing w:line="520" w:lineRule="exact"/>
              <w:jc w:val="center"/>
              <w:rPr>
                <w:rFonts w:hint="eastAsia" w:ascii="宋体" w:hAnsi="宋体" w:eastAsia="宋体" w:cs="宋体"/>
                <w:sz w:val="24"/>
                <w:szCs w:val="24"/>
              </w:rPr>
            </w:pPr>
            <w:r>
              <w:rPr>
                <w:rFonts w:hint="eastAsia" w:ascii="宋体" w:hAnsi="宋体" w:eastAsia="宋体" w:cs="宋体"/>
                <w:sz w:val="24"/>
                <w:szCs w:val="24"/>
              </w:rPr>
              <w:t>项目总投资额</w:t>
            </w:r>
          </w:p>
        </w:tc>
        <w:tc>
          <w:tcPr>
            <w:tcW w:w="2595" w:type="dxa"/>
            <w:noWrap w:val="0"/>
            <w:vAlign w:val="top"/>
          </w:tcPr>
          <w:p>
            <w:pPr>
              <w:spacing w:line="520" w:lineRule="exact"/>
              <w:rPr>
                <w:rFonts w:hint="eastAsia" w:ascii="宋体" w:hAnsi="宋体" w:eastAsia="宋体" w:cs="宋体"/>
                <w:sz w:val="24"/>
                <w:szCs w:val="24"/>
              </w:rPr>
            </w:pPr>
          </w:p>
        </w:tc>
        <w:tc>
          <w:tcPr>
            <w:tcW w:w="2835" w:type="dxa"/>
            <w:noWrap w:val="0"/>
            <w:vAlign w:val="top"/>
          </w:tcPr>
          <w:p>
            <w:pPr>
              <w:spacing w:line="520" w:lineRule="exact"/>
              <w:rPr>
                <w:rFonts w:hint="eastAsia" w:ascii="宋体" w:hAnsi="宋体" w:eastAsia="宋体" w:cs="宋体"/>
                <w:sz w:val="24"/>
                <w:szCs w:val="24"/>
              </w:rPr>
            </w:pPr>
            <w:r>
              <w:rPr>
                <w:rFonts w:hint="eastAsia" w:ascii="宋体" w:hAnsi="宋体" w:eastAsia="宋体" w:cs="宋体"/>
                <w:sz w:val="24"/>
                <w:szCs w:val="24"/>
              </w:rPr>
              <w:t>回收期（年）</w:t>
            </w:r>
          </w:p>
        </w:tc>
        <w:tc>
          <w:tcPr>
            <w:tcW w:w="2670" w:type="dxa"/>
            <w:noWrap w:val="0"/>
            <w:vAlign w:val="top"/>
          </w:tcPr>
          <w:p>
            <w:pPr>
              <w:spacing w:line="520" w:lineRule="exact"/>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0" w:type="dxa"/>
            <w:noWrap w:val="0"/>
            <w:vAlign w:val="center"/>
          </w:tcPr>
          <w:p>
            <w:pPr>
              <w:spacing w:line="400" w:lineRule="exact"/>
              <w:jc w:val="center"/>
              <w:rPr>
                <w:rFonts w:hint="eastAsia" w:ascii="宋体" w:hAnsi="宋体" w:eastAsia="宋体" w:cs="宋体"/>
                <w:sz w:val="24"/>
                <w:szCs w:val="24"/>
              </w:rPr>
            </w:pPr>
            <w:r>
              <w:rPr>
                <w:rFonts w:hint="eastAsia" w:ascii="宋体" w:hAnsi="宋体" w:eastAsia="宋体" w:cs="宋体"/>
                <w:sz w:val="24"/>
                <w:szCs w:val="24"/>
              </w:rPr>
              <w:t>年  份</w:t>
            </w:r>
          </w:p>
        </w:tc>
        <w:tc>
          <w:tcPr>
            <w:tcW w:w="2595" w:type="dxa"/>
            <w:noWrap w:val="0"/>
            <w:vAlign w:val="center"/>
          </w:tcPr>
          <w:p>
            <w:pPr>
              <w:spacing w:line="400" w:lineRule="exact"/>
              <w:jc w:val="center"/>
              <w:rPr>
                <w:rFonts w:hint="eastAsia" w:ascii="宋体" w:hAnsi="宋体" w:eastAsia="宋体" w:cs="宋体"/>
                <w:sz w:val="24"/>
                <w:szCs w:val="24"/>
              </w:rPr>
            </w:pPr>
            <w:r>
              <w:rPr>
                <w:rFonts w:hint="eastAsia" w:ascii="宋体" w:hAnsi="宋体" w:eastAsia="宋体" w:cs="宋体"/>
                <w:sz w:val="24"/>
                <w:szCs w:val="24"/>
              </w:rPr>
              <w:t>新增销售额</w:t>
            </w:r>
          </w:p>
        </w:tc>
        <w:tc>
          <w:tcPr>
            <w:tcW w:w="2835" w:type="dxa"/>
            <w:noWrap w:val="0"/>
            <w:vAlign w:val="center"/>
          </w:tcPr>
          <w:p>
            <w:pPr>
              <w:spacing w:line="400" w:lineRule="exact"/>
              <w:jc w:val="center"/>
              <w:rPr>
                <w:rFonts w:hint="eastAsia" w:ascii="宋体" w:hAnsi="宋体" w:eastAsia="宋体" w:cs="宋体"/>
                <w:sz w:val="24"/>
                <w:szCs w:val="24"/>
              </w:rPr>
            </w:pPr>
            <w:r>
              <w:rPr>
                <w:rFonts w:hint="eastAsia" w:ascii="宋体" w:hAnsi="宋体" w:eastAsia="宋体" w:cs="宋体"/>
                <w:sz w:val="24"/>
                <w:szCs w:val="24"/>
              </w:rPr>
              <w:t>新增利润</w:t>
            </w:r>
          </w:p>
        </w:tc>
        <w:tc>
          <w:tcPr>
            <w:tcW w:w="2670" w:type="dxa"/>
            <w:noWrap w:val="0"/>
            <w:vAlign w:val="center"/>
          </w:tcPr>
          <w:p>
            <w:pPr>
              <w:spacing w:line="400" w:lineRule="exact"/>
              <w:jc w:val="center"/>
              <w:rPr>
                <w:rFonts w:hint="eastAsia" w:ascii="宋体" w:hAnsi="宋体" w:eastAsia="宋体" w:cs="宋体"/>
                <w:sz w:val="24"/>
                <w:szCs w:val="24"/>
              </w:rPr>
            </w:pPr>
            <w:r>
              <w:rPr>
                <w:rFonts w:hint="eastAsia" w:ascii="宋体" w:hAnsi="宋体" w:eastAsia="宋体" w:cs="宋体"/>
                <w:sz w:val="24"/>
                <w:szCs w:val="24"/>
              </w:rPr>
              <w:t>新增税收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0" w:type="dxa"/>
            <w:noWrap w:val="0"/>
            <w:vAlign w:val="top"/>
          </w:tcPr>
          <w:p>
            <w:pPr>
              <w:spacing w:line="520" w:lineRule="exact"/>
              <w:rPr>
                <w:rFonts w:hint="eastAsia" w:ascii="宋体" w:hAnsi="宋体" w:eastAsia="宋体" w:cs="宋体"/>
                <w:sz w:val="24"/>
                <w:szCs w:val="24"/>
              </w:rPr>
            </w:pPr>
          </w:p>
        </w:tc>
        <w:tc>
          <w:tcPr>
            <w:tcW w:w="2595" w:type="dxa"/>
            <w:noWrap w:val="0"/>
            <w:vAlign w:val="top"/>
          </w:tcPr>
          <w:p>
            <w:pPr>
              <w:spacing w:line="520" w:lineRule="exact"/>
              <w:rPr>
                <w:rFonts w:hint="eastAsia" w:ascii="宋体" w:hAnsi="宋体" w:eastAsia="宋体" w:cs="宋体"/>
                <w:sz w:val="24"/>
                <w:szCs w:val="24"/>
              </w:rPr>
            </w:pPr>
          </w:p>
        </w:tc>
        <w:tc>
          <w:tcPr>
            <w:tcW w:w="2835" w:type="dxa"/>
            <w:noWrap w:val="0"/>
            <w:vAlign w:val="top"/>
          </w:tcPr>
          <w:p>
            <w:pPr>
              <w:spacing w:line="520" w:lineRule="exact"/>
              <w:rPr>
                <w:rFonts w:hint="eastAsia" w:ascii="宋体" w:hAnsi="宋体" w:eastAsia="宋体" w:cs="宋体"/>
                <w:sz w:val="24"/>
                <w:szCs w:val="24"/>
              </w:rPr>
            </w:pPr>
          </w:p>
        </w:tc>
        <w:tc>
          <w:tcPr>
            <w:tcW w:w="2670" w:type="dxa"/>
            <w:noWrap w:val="0"/>
            <w:vAlign w:val="top"/>
          </w:tcPr>
          <w:p>
            <w:pPr>
              <w:spacing w:line="520" w:lineRule="exact"/>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0" w:type="dxa"/>
            <w:noWrap w:val="0"/>
            <w:vAlign w:val="top"/>
          </w:tcPr>
          <w:p>
            <w:pPr>
              <w:spacing w:line="520" w:lineRule="exact"/>
              <w:rPr>
                <w:rFonts w:hint="eastAsia" w:ascii="宋体" w:hAnsi="宋体" w:eastAsia="宋体" w:cs="宋体"/>
                <w:sz w:val="24"/>
                <w:szCs w:val="24"/>
              </w:rPr>
            </w:pPr>
          </w:p>
        </w:tc>
        <w:tc>
          <w:tcPr>
            <w:tcW w:w="2595" w:type="dxa"/>
            <w:noWrap w:val="0"/>
            <w:vAlign w:val="top"/>
          </w:tcPr>
          <w:p>
            <w:pPr>
              <w:spacing w:line="520" w:lineRule="exact"/>
              <w:rPr>
                <w:rFonts w:hint="eastAsia" w:ascii="宋体" w:hAnsi="宋体" w:eastAsia="宋体" w:cs="宋体"/>
                <w:sz w:val="24"/>
                <w:szCs w:val="24"/>
              </w:rPr>
            </w:pPr>
          </w:p>
        </w:tc>
        <w:tc>
          <w:tcPr>
            <w:tcW w:w="2835" w:type="dxa"/>
            <w:noWrap w:val="0"/>
            <w:vAlign w:val="top"/>
          </w:tcPr>
          <w:p>
            <w:pPr>
              <w:spacing w:line="520" w:lineRule="exact"/>
              <w:rPr>
                <w:rFonts w:hint="eastAsia" w:ascii="宋体" w:hAnsi="宋体" w:eastAsia="宋体" w:cs="宋体"/>
                <w:sz w:val="24"/>
                <w:szCs w:val="24"/>
              </w:rPr>
            </w:pPr>
          </w:p>
        </w:tc>
        <w:tc>
          <w:tcPr>
            <w:tcW w:w="2670" w:type="dxa"/>
            <w:noWrap w:val="0"/>
            <w:vAlign w:val="top"/>
          </w:tcPr>
          <w:p>
            <w:pPr>
              <w:spacing w:line="520" w:lineRule="exact"/>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0" w:type="dxa"/>
            <w:noWrap w:val="0"/>
            <w:vAlign w:val="top"/>
          </w:tcPr>
          <w:p>
            <w:pPr>
              <w:spacing w:line="520" w:lineRule="exact"/>
              <w:rPr>
                <w:rFonts w:hint="eastAsia" w:ascii="宋体" w:hAnsi="宋体" w:eastAsia="宋体" w:cs="宋体"/>
                <w:sz w:val="24"/>
                <w:szCs w:val="24"/>
              </w:rPr>
            </w:pPr>
          </w:p>
        </w:tc>
        <w:tc>
          <w:tcPr>
            <w:tcW w:w="2595" w:type="dxa"/>
            <w:noWrap w:val="0"/>
            <w:vAlign w:val="top"/>
          </w:tcPr>
          <w:p>
            <w:pPr>
              <w:spacing w:line="520" w:lineRule="exact"/>
              <w:rPr>
                <w:rFonts w:hint="eastAsia" w:ascii="宋体" w:hAnsi="宋体" w:eastAsia="宋体" w:cs="宋体"/>
                <w:sz w:val="24"/>
                <w:szCs w:val="24"/>
              </w:rPr>
            </w:pPr>
          </w:p>
        </w:tc>
        <w:tc>
          <w:tcPr>
            <w:tcW w:w="2835" w:type="dxa"/>
            <w:noWrap w:val="0"/>
            <w:vAlign w:val="top"/>
          </w:tcPr>
          <w:p>
            <w:pPr>
              <w:spacing w:line="520" w:lineRule="exact"/>
              <w:rPr>
                <w:rFonts w:hint="eastAsia" w:ascii="宋体" w:hAnsi="宋体" w:eastAsia="宋体" w:cs="宋体"/>
                <w:sz w:val="24"/>
                <w:szCs w:val="24"/>
              </w:rPr>
            </w:pPr>
          </w:p>
        </w:tc>
        <w:tc>
          <w:tcPr>
            <w:tcW w:w="2670" w:type="dxa"/>
            <w:noWrap w:val="0"/>
            <w:vAlign w:val="top"/>
          </w:tcPr>
          <w:p>
            <w:pPr>
              <w:spacing w:line="520" w:lineRule="exact"/>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0" w:type="dxa"/>
            <w:noWrap w:val="0"/>
            <w:vAlign w:val="top"/>
          </w:tcPr>
          <w:p>
            <w:pPr>
              <w:spacing w:line="520" w:lineRule="exact"/>
              <w:jc w:val="center"/>
              <w:rPr>
                <w:rFonts w:hint="eastAsia" w:ascii="宋体" w:hAnsi="宋体" w:eastAsia="宋体" w:cs="宋体"/>
                <w:sz w:val="24"/>
                <w:szCs w:val="24"/>
              </w:rPr>
            </w:pPr>
            <w:r>
              <w:rPr>
                <w:rFonts w:hint="eastAsia" w:ascii="宋体" w:hAnsi="宋体" w:eastAsia="宋体" w:cs="宋体"/>
                <w:sz w:val="24"/>
                <w:szCs w:val="24"/>
              </w:rPr>
              <w:t>累    计</w:t>
            </w:r>
          </w:p>
        </w:tc>
        <w:tc>
          <w:tcPr>
            <w:tcW w:w="2595" w:type="dxa"/>
            <w:noWrap w:val="0"/>
            <w:vAlign w:val="top"/>
          </w:tcPr>
          <w:p>
            <w:pPr>
              <w:spacing w:line="520" w:lineRule="exact"/>
              <w:rPr>
                <w:rFonts w:hint="eastAsia" w:ascii="宋体" w:hAnsi="宋体" w:eastAsia="宋体" w:cs="宋体"/>
                <w:sz w:val="24"/>
                <w:szCs w:val="24"/>
              </w:rPr>
            </w:pPr>
          </w:p>
        </w:tc>
        <w:tc>
          <w:tcPr>
            <w:tcW w:w="2835" w:type="dxa"/>
            <w:noWrap w:val="0"/>
            <w:vAlign w:val="top"/>
          </w:tcPr>
          <w:p>
            <w:pPr>
              <w:spacing w:line="520" w:lineRule="exact"/>
              <w:rPr>
                <w:rFonts w:hint="eastAsia" w:ascii="宋体" w:hAnsi="宋体" w:eastAsia="宋体" w:cs="宋体"/>
                <w:sz w:val="24"/>
                <w:szCs w:val="24"/>
              </w:rPr>
            </w:pPr>
          </w:p>
        </w:tc>
        <w:tc>
          <w:tcPr>
            <w:tcW w:w="2670" w:type="dxa"/>
            <w:noWrap w:val="0"/>
            <w:vAlign w:val="top"/>
          </w:tcPr>
          <w:p>
            <w:pPr>
              <w:spacing w:line="520" w:lineRule="exact"/>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965" w:hRule="atLeast"/>
        </w:trPr>
        <w:tc>
          <w:tcPr>
            <w:tcW w:w="9900" w:type="dxa"/>
            <w:gridSpan w:val="4"/>
            <w:noWrap w:val="0"/>
            <w:vAlign w:val="top"/>
          </w:tcPr>
          <w:p>
            <w:pPr>
              <w:spacing w:before="156" w:beforeLines="50"/>
              <w:rPr>
                <w:rFonts w:hint="eastAsia" w:ascii="宋体" w:hAnsi="宋体" w:eastAsia="宋体" w:cs="宋体"/>
                <w:sz w:val="24"/>
                <w:szCs w:val="24"/>
              </w:rPr>
            </w:pPr>
            <w:r>
              <w:rPr>
                <w:rFonts w:hint="eastAsia" w:ascii="宋体" w:hAnsi="宋体" w:eastAsia="宋体" w:cs="宋体"/>
                <w:sz w:val="24"/>
                <w:szCs w:val="24"/>
              </w:rPr>
              <w:t>经济效益的有关说明及各栏目的计算依据：（限500字）</w:t>
            </w:r>
          </w:p>
          <w:p>
            <w:pPr>
              <w:rPr>
                <w:rFonts w:hint="eastAsia" w:ascii="宋体" w:hAnsi="宋体" w:eastAsia="宋体" w:cs="宋体"/>
                <w:sz w:val="24"/>
                <w:szCs w:val="24"/>
              </w:rPr>
            </w:pPr>
          </w:p>
          <w:p>
            <w:pPr>
              <w:rPr>
                <w:rFonts w:hint="eastAsia" w:ascii="宋体" w:hAnsi="宋体" w:eastAsia="宋体" w:cs="宋体"/>
                <w:sz w:val="24"/>
                <w:szCs w:val="24"/>
              </w:rPr>
            </w:pPr>
          </w:p>
          <w:p>
            <w:pPr>
              <w:rPr>
                <w:rFonts w:hint="eastAsia" w:ascii="宋体" w:hAnsi="宋体" w:eastAsia="宋体" w:cs="宋体"/>
                <w:sz w:val="24"/>
                <w:szCs w:val="24"/>
              </w:rPr>
            </w:pPr>
          </w:p>
          <w:p>
            <w:pPr>
              <w:rPr>
                <w:rFonts w:hint="eastAsia" w:ascii="宋体" w:hAnsi="宋体" w:eastAsia="宋体" w:cs="宋体"/>
                <w:sz w:val="24"/>
                <w:szCs w:val="24"/>
              </w:rPr>
            </w:pPr>
          </w:p>
          <w:p>
            <w:pPr>
              <w:rPr>
                <w:rFonts w:hint="eastAsia" w:ascii="宋体" w:hAnsi="宋体" w:eastAsia="宋体" w:cs="宋体"/>
                <w:sz w:val="24"/>
                <w:szCs w:val="24"/>
              </w:rPr>
            </w:pPr>
          </w:p>
          <w:p>
            <w:pPr>
              <w:rPr>
                <w:rFonts w:hint="eastAsia" w:ascii="宋体" w:hAnsi="宋体" w:eastAsia="宋体" w:cs="宋体"/>
                <w:sz w:val="24"/>
                <w:szCs w:val="24"/>
              </w:rPr>
            </w:pPr>
          </w:p>
          <w:p>
            <w:pPr>
              <w:ind w:firstLine="7560" w:firstLineChars="3150"/>
              <w:rPr>
                <w:rFonts w:hint="eastAsia" w:ascii="宋体" w:hAnsi="宋体" w:eastAsia="宋体" w:cs="宋体"/>
                <w:sz w:val="24"/>
                <w:szCs w:val="24"/>
              </w:rPr>
            </w:pPr>
          </w:p>
        </w:tc>
      </w:tr>
    </w:tbl>
    <w:p>
      <w:pPr>
        <w:spacing w:after="200"/>
        <w:rPr>
          <w:rFonts w:hint="eastAsia" w:ascii="宋体" w:hAnsi="宋体" w:eastAsia="宋体" w:cs="宋体"/>
          <w:sz w:val="24"/>
          <w:szCs w:val="24"/>
        </w:rPr>
      </w:pPr>
    </w:p>
    <w:p>
      <w:pPr>
        <w:spacing w:after="200"/>
        <w:rPr>
          <w:rFonts w:hint="eastAsia" w:ascii="宋体" w:hAnsi="宋体" w:eastAsia="宋体" w:cs="宋体"/>
          <w:b/>
          <w:sz w:val="24"/>
          <w:szCs w:val="24"/>
        </w:rPr>
      </w:pPr>
      <w:r>
        <w:rPr>
          <w:rFonts w:hint="eastAsia" w:ascii="宋体" w:hAnsi="宋体" w:eastAsia="宋体" w:cs="宋体"/>
          <w:sz w:val="24"/>
          <w:szCs w:val="24"/>
        </w:rPr>
        <w:t>3．社会效益与间接经济效益（限800字）</w:t>
      </w:r>
    </w:p>
    <w:p>
      <w:pPr>
        <w:spacing w:after="200"/>
        <w:jc w:val="center"/>
        <w:rPr>
          <w:rFonts w:hint="eastAsia" w:ascii="黑体" w:hAnsi="宋体" w:eastAsia="黑体"/>
          <w:bCs/>
          <w:sz w:val="32"/>
        </w:rPr>
      </w:pPr>
      <w:r>
        <w:rPr>
          <w:rFonts w:ascii="黑体" w:hAnsi="宋体" w:eastAsia="黑体"/>
          <w:b/>
          <w:sz w:val="32"/>
        </w:rPr>
        <w:br w:type="page"/>
      </w:r>
      <w:r>
        <w:rPr>
          <w:rFonts w:hint="eastAsia" w:ascii="黑体" w:hAnsi="宋体" w:eastAsia="黑体"/>
          <w:bCs/>
          <w:sz w:val="32"/>
        </w:rPr>
        <w:t>六、本项目曾获科技奖励情况</w:t>
      </w:r>
    </w:p>
    <w:tbl>
      <w:tblPr>
        <w:tblStyle w:val="7"/>
        <w:tblW w:w="990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60"/>
        <w:gridCol w:w="1440"/>
        <w:gridCol w:w="1620"/>
        <w:gridCol w:w="1260"/>
        <w:gridCol w:w="2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60" w:type="dxa"/>
            <w:noWrap w:val="0"/>
            <w:vAlign w:val="center"/>
          </w:tcPr>
          <w:p>
            <w:pPr>
              <w:spacing w:line="320" w:lineRule="exact"/>
              <w:jc w:val="center"/>
              <w:rPr>
                <w:rFonts w:hint="eastAsia" w:ascii="宋体" w:hAnsi="宋体" w:eastAsia="宋体" w:cs="宋体"/>
                <w:sz w:val="24"/>
              </w:rPr>
            </w:pPr>
          </w:p>
          <w:p>
            <w:pPr>
              <w:spacing w:line="320" w:lineRule="exact"/>
              <w:jc w:val="center"/>
              <w:rPr>
                <w:rFonts w:hint="eastAsia" w:ascii="宋体" w:hAnsi="宋体" w:eastAsia="宋体" w:cs="宋体"/>
                <w:sz w:val="24"/>
              </w:rPr>
            </w:pPr>
            <w:r>
              <w:rPr>
                <w:rFonts w:hint="eastAsia" w:ascii="宋体" w:hAnsi="宋体" w:eastAsia="宋体" w:cs="宋体"/>
                <w:sz w:val="24"/>
              </w:rPr>
              <w:t>获 奖 项 目 名 称</w:t>
            </w:r>
          </w:p>
          <w:p>
            <w:pPr>
              <w:spacing w:line="320" w:lineRule="exact"/>
              <w:jc w:val="center"/>
              <w:rPr>
                <w:rFonts w:hint="eastAsia" w:ascii="宋体" w:hAnsi="宋体" w:eastAsia="宋体" w:cs="宋体"/>
                <w:sz w:val="24"/>
              </w:rPr>
            </w:pPr>
          </w:p>
        </w:tc>
        <w:tc>
          <w:tcPr>
            <w:tcW w:w="1440" w:type="dxa"/>
            <w:noWrap w:val="0"/>
            <w:vAlign w:val="center"/>
          </w:tcPr>
          <w:p>
            <w:pPr>
              <w:spacing w:line="320" w:lineRule="exact"/>
              <w:jc w:val="center"/>
              <w:rPr>
                <w:rFonts w:hint="eastAsia" w:ascii="宋体" w:hAnsi="宋体" w:eastAsia="宋体" w:cs="宋体"/>
                <w:sz w:val="24"/>
              </w:rPr>
            </w:pPr>
            <w:r>
              <w:rPr>
                <w:rFonts w:hint="eastAsia" w:ascii="宋体" w:hAnsi="宋体" w:eastAsia="宋体" w:cs="宋体"/>
                <w:sz w:val="24"/>
              </w:rPr>
              <w:t>获奖时间</w:t>
            </w:r>
          </w:p>
        </w:tc>
        <w:tc>
          <w:tcPr>
            <w:tcW w:w="1620" w:type="dxa"/>
            <w:noWrap w:val="0"/>
            <w:vAlign w:val="center"/>
          </w:tcPr>
          <w:p>
            <w:pPr>
              <w:spacing w:line="320" w:lineRule="exact"/>
              <w:jc w:val="center"/>
              <w:rPr>
                <w:rFonts w:hint="eastAsia" w:ascii="宋体" w:hAnsi="宋体" w:eastAsia="宋体" w:cs="宋体"/>
                <w:sz w:val="24"/>
              </w:rPr>
            </w:pPr>
            <w:r>
              <w:rPr>
                <w:rFonts w:hint="eastAsia" w:ascii="宋体" w:hAnsi="宋体" w:eastAsia="宋体" w:cs="宋体"/>
                <w:sz w:val="24"/>
              </w:rPr>
              <w:t>奖项名称</w:t>
            </w:r>
          </w:p>
        </w:tc>
        <w:tc>
          <w:tcPr>
            <w:tcW w:w="1260" w:type="dxa"/>
            <w:noWrap w:val="0"/>
            <w:vAlign w:val="center"/>
          </w:tcPr>
          <w:p>
            <w:pPr>
              <w:spacing w:line="320" w:lineRule="exact"/>
              <w:jc w:val="center"/>
              <w:rPr>
                <w:rFonts w:hint="eastAsia" w:ascii="宋体" w:hAnsi="宋体" w:eastAsia="宋体" w:cs="宋体"/>
                <w:sz w:val="24"/>
              </w:rPr>
            </w:pPr>
            <w:r>
              <w:rPr>
                <w:rFonts w:hint="eastAsia" w:ascii="宋体" w:hAnsi="宋体" w:eastAsia="宋体" w:cs="宋体"/>
                <w:sz w:val="24"/>
              </w:rPr>
              <w:t>奖励等级</w:t>
            </w:r>
          </w:p>
        </w:tc>
        <w:tc>
          <w:tcPr>
            <w:tcW w:w="2520" w:type="dxa"/>
            <w:noWrap w:val="0"/>
            <w:vAlign w:val="center"/>
          </w:tcPr>
          <w:p>
            <w:pPr>
              <w:spacing w:line="320" w:lineRule="exact"/>
              <w:jc w:val="center"/>
              <w:rPr>
                <w:rFonts w:hint="eastAsia" w:ascii="宋体" w:hAnsi="宋体" w:eastAsia="宋体" w:cs="宋体"/>
                <w:sz w:val="24"/>
              </w:rPr>
            </w:pPr>
            <w:r>
              <w:rPr>
                <w:rFonts w:hint="eastAsia" w:ascii="宋体" w:hAnsi="宋体" w:eastAsia="宋体" w:cs="宋体"/>
                <w:sz w:val="24"/>
              </w:rPr>
              <w:t>授奖部门（单位）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60" w:type="dxa"/>
            <w:noWrap w:val="0"/>
            <w:vAlign w:val="top"/>
          </w:tcPr>
          <w:p>
            <w:pPr>
              <w:spacing w:line="400" w:lineRule="exact"/>
              <w:jc w:val="center"/>
              <w:rPr>
                <w:rFonts w:hint="eastAsia"/>
                <w:sz w:val="24"/>
              </w:rPr>
            </w:pPr>
          </w:p>
          <w:p>
            <w:pPr>
              <w:spacing w:line="400" w:lineRule="exact"/>
              <w:jc w:val="center"/>
              <w:rPr>
                <w:rFonts w:hint="eastAsia"/>
                <w:sz w:val="24"/>
              </w:rPr>
            </w:pPr>
          </w:p>
        </w:tc>
        <w:tc>
          <w:tcPr>
            <w:tcW w:w="1440" w:type="dxa"/>
            <w:noWrap w:val="0"/>
            <w:vAlign w:val="top"/>
          </w:tcPr>
          <w:p>
            <w:pPr>
              <w:spacing w:line="400" w:lineRule="exact"/>
              <w:jc w:val="center"/>
              <w:rPr>
                <w:sz w:val="24"/>
              </w:rPr>
            </w:pPr>
          </w:p>
        </w:tc>
        <w:tc>
          <w:tcPr>
            <w:tcW w:w="1620" w:type="dxa"/>
            <w:noWrap w:val="0"/>
            <w:vAlign w:val="top"/>
          </w:tcPr>
          <w:p>
            <w:pPr>
              <w:spacing w:line="400" w:lineRule="exact"/>
              <w:jc w:val="center"/>
              <w:rPr>
                <w:sz w:val="24"/>
              </w:rPr>
            </w:pPr>
          </w:p>
        </w:tc>
        <w:tc>
          <w:tcPr>
            <w:tcW w:w="1260" w:type="dxa"/>
            <w:noWrap w:val="0"/>
            <w:vAlign w:val="top"/>
          </w:tcPr>
          <w:p>
            <w:pPr>
              <w:spacing w:line="400" w:lineRule="exact"/>
              <w:jc w:val="center"/>
              <w:rPr>
                <w:sz w:val="24"/>
              </w:rPr>
            </w:pPr>
          </w:p>
        </w:tc>
        <w:tc>
          <w:tcPr>
            <w:tcW w:w="2520" w:type="dxa"/>
            <w:noWrap w:val="0"/>
            <w:vAlign w:val="top"/>
          </w:tcPr>
          <w:p>
            <w:pPr>
              <w:spacing w:line="4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60" w:type="dxa"/>
            <w:noWrap w:val="0"/>
            <w:vAlign w:val="top"/>
          </w:tcPr>
          <w:p>
            <w:pPr>
              <w:spacing w:line="400" w:lineRule="exact"/>
              <w:jc w:val="center"/>
              <w:rPr>
                <w:rFonts w:hint="eastAsia"/>
                <w:sz w:val="24"/>
              </w:rPr>
            </w:pPr>
          </w:p>
          <w:p>
            <w:pPr>
              <w:spacing w:line="400" w:lineRule="exact"/>
              <w:jc w:val="center"/>
              <w:rPr>
                <w:rFonts w:hint="eastAsia"/>
                <w:sz w:val="24"/>
              </w:rPr>
            </w:pPr>
          </w:p>
        </w:tc>
        <w:tc>
          <w:tcPr>
            <w:tcW w:w="1440" w:type="dxa"/>
            <w:noWrap w:val="0"/>
            <w:vAlign w:val="top"/>
          </w:tcPr>
          <w:p>
            <w:pPr>
              <w:spacing w:line="400" w:lineRule="exact"/>
              <w:jc w:val="center"/>
              <w:rPr>
                <w:sz w:val="24"/>
              </w:rPr>
            </w:pPr>
          </w:p>
        </w:tc>
        <w:tc>
          <w:tcPr>
            <w:tcW w:w="1620" w:type="dxa"/>
            <w:noWrap w:val="0"/>
            <w:vAlign w:val="top"/>
          </w:tcPr>
          <w:p>
            <w:pPr>
              <w:spacing w:line="400" w:lineRule="exact"/>
              <w:jc w:val="center"/>
              <w:rPr>
                <w:sz w:val="24"/>
              </w:rPr>
            </w:pPr>
          </w:p>
        </w:tc>
        <w:tc>
          <w:tcPr>
            <w:tcW w:w="1260" w:type="dxa"/>
            <w:noWrap w:val="0"/>
            <w:vAlign w:val="top"/>
          </w:tcPr>
          <w:p>
            <w:pPr>
              <w:spacing w:line="400" w:lineRule="exact"/>
              <w:jc w:val="center"/>
              <w:rPr>
                <w:sz w:val="24"/>
              </w:rPr>
            </w:pPr>
          </w:p>
        </w:tc>
        <w:tc>
          <w:tcPr>
            <w:tcW w:w="2520" w:type="dxa"/>
            <w:noWrap w:val="0"/>
            <w:vAlign w:val="top"/>
          </w:tcPr>
          <w:p>
            <w:pPr>
              <w:spacing w:line="4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60" w:type="dxa"/>
            <w:noWrap w:val="0"/>
            <w:vAlign w:val="top"/>
          </w:tcPr>
          <w:p>
            <w:pPr>
              <w:spacing w:line="400" w:lineRule="exact"/>
              <w:jc w:val="center"/>
              <w:rPr>
                <w:rFonts w:hint="eastAsia"/>
                <w:sz w:val="24"/>
              </w:rPr>
            </w:pPr>
          </w:p>
          <w:p>
            <w:pPr>
              <w:spacing w:line="400" w:lineRule="exact"/>
              <w:jc w:val="center"/>
              <w:rPr>
                <w:rFonts w:hint="eastAsia"/>
                <w:sz w:val="24"/>
              </w:rPr>
            </w:pPr>
          </w:p>
        </w:tc>
        <w:tc>
          <w:tcPr>
            <w:tcW w:w="1440" w:type="dxa"/>
            <w:noWrap w:val="0"/>
            <w:vAlign w:val="top"/>
          </w:tcPr>
          <w:p>
            <w:pPr>
              <w:spacing w:line="400" w:lineRule="exact"/>
              <w:jc w:val="center"/>
              <w:rPr>
                <w:sz w:val="24"/>
              </w:rPr>
            </w:pPr>
          </w:p>
        </w:tc>
        <w:tc>
          <w:tcPr>
            <w:tcW w:w="1620" w:type="dxa"/>
            <w:noWrap w:val="0"/>
            <w:vAlign w:val="top"/>
          </w:tcPr>
          <w:p>
            <w:pPr>
              <w:spacing w:line="400" w:lineRule="exact"/>
              <w:jc w:val="center"/>
              <w:rPr>
                <w:sz w:val="24"/>
              </w:rPr>
            </w:pPr>
          </w:p>
        </w:tc>
        <w:tc>
          <w:tcPr>
            <w:tcW w:w="1260" w:type="dxa"/>
            <w:noWrap w:val="0"/>
            <w:vAlign w:val="top"/>
          </w:tcPr>
          <w:p>
            <w:pPr>
              <w:spacing w:line="400" w:lineRule="exact"/>
              <w:jc w:val="center"/>
              <w:rPr>
                <w:sz w:val="24"/>
              </w:rPr>
            </w:pPr>
          </w:p>
        </w:tc>
        <w:tc>
          <w:tcPr>
            <w:tcW w:w="2520" w:type="dxa"/>
            <w:noWrap w:val="0"/>
            <w:vAlign w:val="top"/>
          </w:tcPr>
          <w:p>
            <w:pPr>
              <w:spacing w:line="4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60" w:type="dxa"/>
            <w:noWrap w:val="0"/>
            <w:vAlign w:val="top"/>
          </w:tcPr>
          <w:p>
            <w:pPr>
              <w:spacing w:line="400" w:lineRule="exact"/>
              <w:jc w:val="center"/>
              <w:rPr>
                <w:rFonts w:hint="eastAsia"/>
                <w:sz w:val="24"/>
              </w:rPr>
            </w:pPr>
          </w:p>
          <w:p>
            <w:pPr>
              <w:spacing w:line="400" w:lineRule="exact"/>
              <w:jc w:val="center"/>
              <w:rPr>
                <w:rFonts w:hint="eastAsia"/>
                <w:sz w:val="24"/>
              </w:rPr>
            </w:pPr>
          </w:p>
        </w:tc>
        <w:tc>
          <w:tcPr>
            <w:tcW w:w="1440" w:type="dxa"/>
            <w:noWrap w:val="0"/>
            <w:vAlign w:val="top"/>
          </w:tcPr>
          <w:p>
            <w:pPr>
              <w:spacing w:line="400" w:lineRule="exact"/>
              <w:jc w:val="center"/>
              <w:rPr>
                <w:sz w:val="24"/>
              </w:rPr>
            </w:pPr>
          </w:p>
        </w:tc>
        <w:tc>
          <w:tcPr>
            <w:tcW w:w="1620" w:type="dxa"/>
            <w:noWrap w:val="0"/>
            <w:vAlign w:val="top"/>
          </w:tcPr>
          <w:p>
            <w:pPr>
              <w:spacing w:line="400" w:lineRule="exact"/>
              <w:jc w:val="center"/>
              <w:rPr>
                <w:sz w:val="24"/>
              </w:rPr>
            </w:pPr>
          </w:p>
        </w:tc>
        <w:tc>
          <w:tcPr>
            <w:tcW w:w="1260" w:type="dxa"/>
            <w:noWrap w:val="0"/>
            <w:vAlign w:val="top"/>
          </w:tcPr>
          <w:p>
            <w:pPr>
              <w:spacing w:line="400" w:lineRule="exact"/>
              <w:jc w:val="center"/>
              <w:rPr>
                <w:sz w:val="24"/>
              </w:rPr>
            </w:pPr>
          </w:p>
        </w:tc>
        <w:tc>
          <w:tcPr>
            <w:tcW w:w="2520" w:type="dxa"/>
            <w:noWrap w:val="0"/>
            <w:vAlign w:val="top"/>
          </w:tcPr>
          <w:p>
            <w:pPr>
              <w:spacing w:line="4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60" w:type="dxa"/>
            <w:noWrap w:val="0"/>
            <w:vAlign w:val="top"/>
          </w:tcPr>
          <w:p>
            <w:pPr>
              <w:spacing w:line="400" w:lineRule="exact"/>
              <w:jc w:val="center"/>
              <w:rPr>
                <w:rFonts w:hint="eastAsia"/>
                <w:sz w:val="24"/>
              </w:rPr>
            </w:pPr>
          </w:p>
          <w:p>
            <w:pPr>
              <w:spacing w:line="400" w:lineRule="exact"/>
              <w:jc w:val="center"/>
              <w:rPr>
                <w:rFonts w:hint="eastAsia"/>
                <w:sz w:val="24"/>
              </w:rPr>
            </w:pPr>
          </w:p>
        </w:tc>
        <w:tc>
          <w:tcPr>
            <w:tcW w:w="1440" w:type="dxa"/>
            <w:noWrap w:val="0"/>
            <w:vAlign w:val="top"/>
          </w:tcPr>
          <w:p>
            <w:pPr>
              <w:spacing w:line="400" w:lineRule="exact"/>
              <w:jc w:val="center"/>
              <w:rPr>
                <w:sz w:val="24"/>
              </w:rPr>
            </w:pPr>
          </w:p>
        </w:tc>
        <w:tc>
          <w:tcPr>
            <w:tcW w:w="1620" w:type="dxa"/>
            <w:noWrap w:val="0"/>
            <w:vAlign w:val="top"/>
          </w:tcPr>
          <w:p>
            <w:pPr>
              <w:spacing w:line="400" w:lineRule="exact"/>
              <w:jc w:val="center"/>
              <w:rPr>
                <w:sz w:val="24"/>
              </w:rPr>
            </w:pPr>
          </w:p>
        </w:tc>
        <w:tc>
          <w:tcPr>
            <w:tcW w:w="1260" w:type="dxa"/>
            <w:noWrap w:val="0"/>
            <w:vAlign w:val="top"/>
          </w:tcPr>
          <w:p>
            <w:pPr>
              <w:spacing w:line="400" w:lineRule="exact"/>
              <w:jc w:val="center"/>
              <w:rPr>
                <w:sz w:val="24"/>
              </w:rPr>
            </w:pPr>
          </w:p>
        </w:tc>
        <w:tc>
          <w:tcPr>
            <w:tcW w:w="2520" w:type="dxa"/>
            <w:noWrap w:val="0"/>
            <w:vAlign w:val="top"/>
          </w:tcPr>
          <w:p>
            <w:pPr>
              <w:spacing w:line="4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60" w:type="dxa"/>
            <w:noWrap w:val="0"/>
            <w:vAlign w:val="top"/>
          </w:tcPr>
          <w:p>
            <w:pPr>
              <w:spacing w:line="400" w:lineRule="exact"/>
              <w:jc w:val="center"/>
              <w:rPr>
                <w:rFonts w:hint="eastAsia"/>
                <w:sz w:val="24"/>
              </w:rPr>
            </w:pPr>
          </w:p>
          <w:p>
            <w:pPr>
              <w:spacing w:line="400" w:lineRule="exact"/>
              <w:jc w:val="center"/>
              <w:rPr>
                <w:rFonts w:hint="eastAsia"/>
                <w:sz w:val="24"/>
              </w:rPr>
            </w:pPr>
          </w:p>
        </w:tc>
        <w:tc>
          <w:tcPr>
            <w:tcW w:w="1440" w:type="dxa"/>
            <w:noWrap w:val="0"/>
            <w:vAlign w:val="top"/>
          </w:tcPr>
          <w:p>
            <w:pPr>
              <w:spacing w:line="400" w:lineRule="exact"/>
              <w:jc w:val="center"/>
              <w:rPr>
                <w:sz w:val="24"/>
              </w:rPr>
            </w:pPr>
          </w:p>
        </w:tc>
        <w:tc>
          <w:tcPr>
            <w:tcW w:w="1620" w:type="dxa"/>
            <w:noWrap w:val="0"/>
            <w:vAlign w:val="top"/>
          </w:tcPr>
          <w:p>
            <w:pPr>
              <w:spacing w:line="400" w:lineRule="exact"/>
              <w:jc w:val="center"/>
              <w:rPr>
                <w:sz w:val="24"/>
              </w:rPr>
            </w:pPr>
          </w:p>
        </w:tc>
        <w:tc>
          <w:tcPr>
            <w:tcW w:w="1260" w:type="dxa"/>
            <w:noWrap w:val="0"/>
            <w:vAlign w:val="top"/>
          </w:tcPr>
          <w:p>
            <w:pPr>
              <w:spacing w:line="400" w:lineRule="exact"/>
              <w:jc w:val="center"/>
              <w:rPr>
                <w:sz w:val="24"/>
              </w:rPr>
            </w:pPr>
          </w:p>
        </w:tc>
        <w:tc>
          <w:tcPr>
            <w:tcW w:w="2520" w:type="dxa"/>
            <w:noWrap w:val="0"/>
            <w:vAlign w:val="top"/>
          </w:tcPr>
          <w:p>
            <w:pPr>
              <w:spacing w:line="4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60" w:type="dxa"/>
            <w:noWrap w:val="0"/>
            <w:vAlign w:val="top"/>
          </w:tcPr>
          <w:p>
            <w:pPr>
              <w:spacing w:line="400" w:lineRule="exact"/>
              <w:jc w:val="center"/>
              <w:rPr>
                <w:rFonts w:hint="eastAsia"/>
                <w:sz w:val="24"/>
              </w:rPr>
            </w:pPr>
          </w:p>
          <w:p>
            <w:pPr>
              <w:spacing w:line="400" w:lineRule="exact"/>
              <w:jc w:val="center"/>
              <w:rPr>
                <w:rFonts w:hint="eastAsia"/>
                <w:sz w:val="24"/>
              </w:rPr>
            </w:pPr>
          </w:p>
        </w:tc>
        <w:tc>
          <w:tcPr>
            <w:tcW w:w="1440" w:type="dxa"/>
            <w:noWrap w:val="0"/>
            <w:vAlign w:val="top"/>
          </w:tcPr>
          <w:p>
            <w:pPr>
              <w:spacing w:line="400" w:lineRule="exact"/>
              <w:jc w:val="center"/>
              <w:rPr>
                <w:sz w:val="24"/>
              </w:rPr>
            </w:pPr>
          </w:p>
        </w:tc>
        <w:tc>
          <w:tcPr>
            <w:tcW w:w="1620" w:type="dxa"/>
            <w:noWrap w:val="0"/>
            <w:vAlign w:val="top"/>
          </w:tcPr>
          <w:p>
            <w:pPr>
              <w:spacing w:line="400" w:lineRule="exact"/>
              <w:jc w:val="center"/>
              <w:rPr>
                <w:sz w:val="24"/>
              </w:rPr>
            </w:pPr>
          </w:p>
        </w:tc>
        <w:tc>
          <w:tcPr>
            <w:tcW w:w="1260" w:type="dxa"/>
            <w:noWrap w:val="0"/>
            <w:vAlign w:val="top"/>
          </w:tcPr>
          <w:p>
            <w:pPr>
              <w:spacing w:line="400" w:lineRule="exact"/>
              <w:jc w:val="center"/>
              <w:rPr>
                <w:sz w:val="24"/>
              </w:rPr>
            </w:pPr>
          </w:p>
        </w:tc>
        <w:tc>
          <w:tcPr>
            <w:tcW w:w="2520" w:type="dxa"/>
            <w:noWrap w:val="0"/>
            <w:vAlign w:val="top"/>
          </w:tcPr>
          <w:p>
            <w:pPr>
              <w:spacing w:line="4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60" w:type="dxa"/>
            <w:noWrap w:val="0"/>
            <w:vAlign w:val="top"/>
          </w:tcPr>
          <w:p>
            <w:pPr>
              <w:spacing w:line="400" w:lineRule="exact"/>
              <w:jc w:val="center"/>
              <w:rPr>
                <w:rFonts w:hint="eastAsia"/>
                <w:sz w:val="24"/>
              </w:rPr>
            </w:pPr>
          </w:p>
          <w:p>
            <w:pPr>
              <w:spacing w:line="400" w:lineRule="exact"/>
              <w:jc w:val="center"/>
              <w:rPr>
                <w:rFonts w:hint="eastAsia"/>
                <w:sz w:val="24"/>
              </w:rPr>
            </w:pPr>
          </w:p>
        </w:tc>
        <w:tc>
          <w:tcPr>
            <w:tcW w:w="1440" w:type="dxa"/>
            <w:noWrap w:val="0"/>
            <w:vAlign w:val="top"/>
          </w:tcPr>
          <w:p>
            <w:pPr>
              <w:spacing w:line="400" w:lineRule="exact"/>
              <w:jc w:val="center"/>
              <w:rPr>
                <w:sz w:val="24"/>
              </w:rPr>
            </w:pPr>
          </w:p>
        </w:tc>
        <w:tc>
          <w:tcPr>
            <w:tcW w:w="1620" w:type="dxa"/>
            <w:noWrap w:val="0"/>
            <w:vAlign w:val="top"/>
          </w:tcPr>
          <w:p>
            <w:pPr>
              <w:spacing w:line="400" w:lineRule="exact"/>
              <w:jc w:val="center"/>
              <w:rPr>
                <w:sz w:val="24"/>
              </w:rPr>
            </w:pPr>
          </w:p>
        </w:tc>
        <w:tc>
          <w:tcPr>
            <w:tcW w:w="1260" w:type="dxa"/>
            <w:noWrap w:val="0"/>
            <w:vAlign w:val="top"/>
          </w:tcPr>
          <w:p>
            <w:pPr>
              <w:spacing w:line="400" w:lineRule="exact"/>
              <w:jc w:val="center"/>
              <w:rPr>
                <w:sz w:val="24"/>
              </w:rPr>
            </w:pPr>
          </w:p>
        </w:tc>
        <w:tc>
          <w:tcPr>
            <w:tcW w:w="2520" w:type="dxa"/>
            <w:noWrap w:val="0"/>
            <w:vAlign w:val="top"/>
          </w:tcPr>
          <w:p>
            <w:pPr>
              <w:spacing w:line="4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60" w:type="dxa"/>
            <w:noWrap w:val="0"/>
            <w:vAlign w:val="top"/>
          </w:tcPr>
          <w:p>
            <w:pPr>
              <w:spacing w:line="400" w:lineRule="exact"/>
              <w:jc w:val="center"/>
              <w:rPr>
                <w:rFonts w:hint="eastAsia"/>
                <w:sz w:val="24"/>
              </w:rPr>
            </w:pPr>
          </w:p>
          <w:p>
            <w:pPr>
              <w:spacing w:line="400" w:lineRule="exact"/>
              <w:jc w:val="center"/>
              <w:rPr>
                <w:rFonts w:hint="eastAsia"/>
                <w:sz w:val="24"/>
              </w:rPr>
            </w:pPr>
          </w:p>
        </w:tc>
        <w:tc>
          <w:tcPr>
            <w:tcW w:w="1440" w:type="dxa"/>
            <w:noWrap w:val="0"/>
            <w:vAlign w:val="top"/>
          </w:tcPr>
          <w:p>
            <w:pPr>
              <w:spacing w:line="400" w:lineRule="exact"/>
              <w:jc w:val="center"/>
              <w:rPr>
                <w:sz w:val="24"/>
              </w:rPr>
            </w:pPr>
          </w:p>
        </w:tc>
        <w:tc>
          <w:tcPr>
            <w:tcW w:w="1620" w:type="dxa"/>
            <w:noWrap w:val="0"/>
            <w:vAlign w:val="top"/>
          </w:tcPr>
          <w:p>
            <w:pPr>
              <w:spacing w:line="400" w:lineRule="exact"/>
              <w:jc w:val="center"/>
              <w:rPr>
                <w:sz w:val="24"/>
              </w:rPr>
            </w:pPr>
          </w:p>
        </w:tc>
        <w:tc>
          <w:tcPr>
            <w:tcW w:w="1260" w:type="dxa"/>
            <w:noWrap w:val="0"/>
            <w:vAlign w:val="top"/>
          </w:tcPr>
          <w:p>
            <w:pPr>
              <w:spacing w:line="400" w:lineRule="exact"/>
              <w:jc w:val="center"/>
              <w:rPr>
                <w:sz w:val="24"/>
              </w:rPr>
            </w:pPr>
          </w:p>
        </w:tc>
        <w:tc>
          <w:tcPr>
            <w:tcW w:w="2520" w:type="dxa"/>
            <w:noWrap w:val="0"/>
            <w:vAlign w:val="top"/>
          </w:tcPr>
          <w:p>
            <w:pPr>
              <w:spacing w:line="4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60" w:type="dxa"/>
            <w:noWrap w:val="0"/>
            <w:vAlign w:val="top"/>
          </w:tcPr>
          <w:p>
            <w:pPr>
              <w:spacing w:line="400" w:lineRule="exact"/>
              <w:jc w:val="center"/>
              <w:rPr>
                <w:rFonts w:hint="eastAsia"/>
                <w:sz w:val="24"/>
              </w:rPr>
            </w:pPr>
          </w:p>
          <w:p>
            <w:pPr>
              <w:spacing w:line="400" w:lineRule="exact"/>
              <w:jc w:val="center"/>
              <w:rPr>
                <w:rFonts w:hint="eastAsia"/>
                <w:sz w:val="24"/>
              </w:rPr>
            </w:pPr>
          </w:p>
        </w:tc>
        <w:tc>
          <w:tcPr>
            <w:tcW w:w="1440" w:type="dxa"/>
            <w:noWrap w:val="0"/>
            <w:vAlign w:val="top"/>
          </w:tcPr>
          <w:p>
            <w:pPr>
              <w:spacing w:line="400" w:lineRule="exact"/>
              <w:jc w:val="center"/>
              <w:rPr>
                <w:sz w:val="24"/>
              </w:rPr>
            </w:pPr>
          </w:p>
        </w:tc>
        <w:tc>
          <w:tcPr>
            <w:tcW w:w="1620" w:type="dxa"/>
            <w:noWrap w:val="0"/>
            <w:vAlign w:val="top"/>
          </w:tcPr>
          <w:p>
            <w:pPr>
              <w:spacing w:line="400" w:lineRule="exact"/>
              <w:jc w:val="center"/>
              <w:rPr>
                <w:sz w:val="24"/>
              </w:rPr>
            </w:pPr>
          </w:p>
        </w:tc>
        <w:tc>
          <w:tcPr>
            <w:tcW w:w="1260" w:type="dxa"/>
            <w:noWrap w:val="0"/>
            <w:vAlign w:val="top"/>
          </w:tcPr>
          <w:p>
            <w:pPr>
              <w:spacing w:line="400" w:lineRule="exact"/>
              <w:jc w:val="center"/>
              <w:rPr>
                <w:sz w:val="24"/>
              </w:rPr>
            </w:pPr>
          </w:p>
        </w:tc>
        <w:tc>
          <w:tcPr>
            <w:tcW w:w="2520" w:type="dxa"/>
            <w:noWrap w:val="0"/>
            <w:vAlign w:val="top"/>
          </w:tcPr>
          <w:p>
            <w:pPr>
              <w:spacing w:line="4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2" w:hRule="atLeast"/>
        </w:trPr>
        <w:tc>
          <w:tcPr>
            <w:tcW w:w="3060" w:type="dxa"/>
            <w:noWrap w:val="0"/>
            <w:vAlign w:val="top"/>
          </w:tcPr>
          <w:p>
            <w:pPr>
              <w:spacing w:line="400" w:lineRule="exact"/>
              <w:jc w:val="center"/>
              <w:rPr>
                <w:rFonts w:hint="eastAsia"/>
                <w:sz w:val="24"/>
              </w:rPr>
            </w:pPr>
          </w:p>
        </w:tc>
        <w:tc>
          <w:tcPr>
            <w:tcW w:w="1440" w:type="dxa"/>
            <w:noWrap w:val="0"/>
            <w:vAlign w:val="top"/>
          </w:tcPr>
          <w:p>
            <w:pPr>
              <w:spacing w:line="400" w:lineRule="exact"/>
              <w:jc w:val="center"/>
              <w:rPr>
                <w:sz w:val="24"/>
              </w:rPr>
            </w:pPr>
          </w:p>
        </w:tc>
        <w:tc>
          <w:tcPr>
            <w:tcW w:w="1620" w:type="dxa"/>
            <w:noWrap w:val="0"/>
            <w:vAlign w:val="top"/>
          </w:tcPr>
          <w:p>
            <w:pPr>
              <w:spacing w:line="400" w:lineRule="exact"/>
              <w:jc w:val="center"/>
              <w:rPr>
                <w:sz w:val="24"/>
              </w:rPr>
            </w:pPr>
          </w:p>
        </w:tc>
        <w:tc>
          <w:tcPr>
            <w:tcW w:w="1260" w:type="dxa"/>
            <w:noWrap w:val="0"/>
            <w:vAlign w:val="top"/>
          </w:tcPr>
          <w:p>
            <w:pPr>
              <w:spacing w:line="400" w:lineRule="exact"/>
              <w:jc w:val="center"/>
              <w:rPr>
                <w:sz w:val="24"/>
              </w:rPr>
            </w:pPr>
          </w:p>
        </w:tc>
        <w:tc>
          <w:tcPr>
            <w:tcW w:w="2520" w:type="dxa"/>
            <w:noWrap w:val="0"/>
            <w:vAlign w:val="top"/>
          </w:tcPr>
          <w:p>
            <w:pPr>
              <w:spacing w:line="4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60" w:type="dxa"/>
            <w:noWrap w:val="0"/>
            <w:vAlign w:val="top"/>
          </w:tcPr>
          <w:p>
            <w:pPr>
              <w:spacing w:line="400" w:lineRule="exact"/>
              <w:jc w:val="center"/>
              <w:rPr>
                <w:rFonts w:hint="eastAsia"/>
                <w:sz w:val="24"/>
              </w:rPr>
            </w:pPr>
          </w:p>
          <w:p>
            <w:pPr>
              <w:spacing w:line="400" w:lineRule="exact"/>
              <w:jc w:val="center"/>
              <w:rPr>
                <w:rFonts w:hint="eastAsia"/>
                <w:sz w:val="24"/>
              </w:rPr>
            </w:pPr>
          </w:p>
        </w:tc>
        <w:tc>
          <w:tcPr>
            <w:tcW w:w="1440" w:type="dxa"/>
            <w:noWrap w:val="0"/>
            <w:vAlign w:val="top"/>
          </w:tcPr>
          <w:p>
            <w:pPr>
              <w:spacing w:line="400" w:lineRule="exact"/>
              <w:jc w:val="center"/>
              <w:rPr>
                <w:sz w:val="24"/>
              </w:rPr>
            </w:pPr>
          </w:p>
        </w:tc>
        <w:tc>
          <w:tcPr>
            <w:tcW w:w="1620" w:type="dxa"/>
            <w:noWrap w:val="0"/>
            <w:vAlign w:val="top"/>
          </w:tcPr>
          <w:p>
            <w:pPr>
              <w:spacing w:line="400" w:lineRule="exact"/>
              <w:jc w:val="center"/>
              <w:rPr>
                <w:sz w:val="24"/>
              </w:rPr>
            </w:pPr>
          </w:p>
        </w:tc>
        <w:tc>
          <w:tcPr>
            <w:tcW w:w="1260" w:type="dxa"/>
            <w:noWrap w:val="0"/>
            <w:vAlign w:val="top"/>
          </w:tcPr>
          <w:p>
            <w:pPr>
              <w:spacing w:line="400" w:lineRule="exact"/>
              <w:jc w:val="center"/>
              <w:rPr>
                <w:sz w:val="24"/>
              </w:rPr>
            </w:pPr>
          </w:p>
        </w:tc>
        <w:tc>
          <w:tcPr>
            <w:tcW w:w="2520" w:type="dxa"/>
            <w:noWrap w:val="0"/>
            <w:vAlign w:val="top"/>
          </w:tcPr>
          <w:p>
            <w:pPr>
              <w:spacing w:line="4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60" w:hRule="atLeast"/>
        </w:trPr>
        <w:tc>
          <w:tcPr>
            <w:tcW w:w="9900" w:type="dxa"/>
            <w:gridSpan w:val="5"/>
            <w:noWrap w:val="0"/>
            <w:vAlign w:val="top"/>
          </w:tcPr>
          <w:p>
            <w:pPr>
              <w:spacing w:line="400" w:lineRule="exact"/>
              <w:rPr>
                <w:rFonts w:hint="eastAsia"/>
                <w:sz w:val="24"/>
              </w:rPr>
            </w:pPr>
          </w:p>
          <w:p>
            <w:pPr>
              <w:spacing w:line="400" w:lineRule="exact"/>
              <w:rPr>
                <w:rFonts w:hint="eastAsia" w:ascii="宋体" w:hAnsi="宋体" w:eastAsia="宋体" w:cs="宋体"/>
                <w:sz w:val="24"/>
              </w:rPr>
            </w:pPr>
            <w:r>
              <w:rPr>
                <w:rFonts w:hint="eastAsia" w:ascii="宋体" w:hAnsi="宋体" w:eastAsia="宋体" w:cs="宋体"/>
                <w:sz w:val="24"/>
              </w:rPr>
              <w:t>本表所填科技奖励是指：</w:t>
            </w:r>
          </w:p>
          <w:p>
            <w:pPr>
              <w:spacing w:line="400" w:lineRule="exact"/>
              <w:rPr>
                <w:rFonts w:hint="eastAsia" w:ascii="宋体" w:hAnsi="宋体" w:eastAsia="宋体" w:cs="宋体"/>
                <w:sz w:val="24"/>
              </w:rPr>
            </w:pPr>
            <w:r>
              <w:rPr>
                <w:rFonts w:hint="eastAsia" w:ascii="宋体" w:hAnsi="宋体" w:eastAsia="宋体" w:cs="宋体"/>
                <w:sz w:val="24"/>
              </w:rPr>
              <w:t xml:space="preserve">    1．省、自治区、直辖市政府和国务院有关部门、中国人民解放军设立的科技奖励；</w:t>
            </w:r>
          </w:p>
          <w:p>
            <w:pPr>
              <w:spacing w:line="400" w:lineRule="exact"/>
              <w:rPr>
                <w:rFonts w:hint="eastAsia" w:ascii="宋体" w:hAnsi="宋体" w:eastAsia="宋体" w:cs="宋体"/>
                <w:sz w:val="24"/>
              </w:rPr>
            </w:pPr>
            <w:r>
              <w:rPr>
                <w:rFonts w:hint="eastAsia" w:ascii="宋体" w:hAnsi="宋体" w:eastAsia="宋体" w:cs="宋体"/>
                <w:sz w:val="24"/>
              </w:rPr>
              <w:t xml:space="preserve">    2．经登记的社会力量设立的科技奖励；</w:t>
            </w:r>
          </w:p>
          <w:p>
            <w:pPr>
              <w:spacing w:line="400" w:lineRule="exact"/>
              <w:rPr>
                <w:rFonts w:hint="eastAsia" w:ascii="宋体" w:hAnsi="宋体" w:eastAsia="宋体" w:cs="宋体"/>
                <w:sz w:val="24"/>
              </w:rPr>
            </w:pPr>
            <w:r>
              <w:rPr>
                <w:rFonts w:hint="eastAsia" w:ascii="宋体" w:hAnsi="宋体" w:eastAsia="宋体" w:cs="宋体"/>
                <w:sz w:val="24"/>
              </w:rPr>
              <w:t xml:space="preserve">    3．国际组织和外国政府设立的科技奖励。</w:t>
            </w:r>
          </w:p>
          <w:p>
            <w:pPr>
              <w:spacing w:line="400" w:lineRule="exact"/>
              <w:rPr>
                <w:rFonts w:hint="eastAsia"/>
                <w:sz w:val="24"/>
              </w:rPr>
            </w:pPr>
          </w:p>
        </w:tc>
      </w:tr>
    </w:tbl>
    <w:p>
      <w:pPr>
        <w:spacing w:after="200"/>
        <w:jc w:val="center"/>
        <w:rPr>
          <w:rFonts w:hint="eastAsia" w:ascii="黑体" w:hAnsi="宋体" w:eastAsia="黑体"/>
          <w:bCs/>
          <w:sz w:val="32"/>
        </w:rPr>
      </w:pPr>
      <w:r>
        <w:rPr>
          <w:rFonts w:hint="eastAsia" w:ascii="黑体" w:hAnsi="宋体" w:eastAsia="黑体"/>
          <w:bCs/>
          <w:sz w:val="32"/>
        </w:rPr>
        <w:t>七、主要完成人情况表</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48"/>
        <w:gridCol w:w="720"/>
        <w:gridCol w:w="1980"/>
        <w:gridCol w:w="720"/>
        <w:gridCol w:w="915"/>
        <w:gridCol w:w="345"/>
        <w:gridCol w:w="1316"/>
        <w:gridCol w:w="1384"/>
        <w:gridCol w:w="19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368" w:type="dxa"/>
            <w:gridSpan w:val="2"/>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姓    名</w:t>
            </w:r>
          </w:p>
        </w:tc>
        <w:tc>
          <w:tcPr>
            <w:tcW w:w="2700" w:type="dxa"/>
            <w:gridSpan w:val="2"/>
            <w:noWrap w:val="0"/>
            <w:vAlign w:val="top"/>
          </w:tcPr>
          <w:p>
            <w:pPr>
              <w:rPr>
                <w:rFonts w:hint="eastAsia" w:ascii="宋体" w:hAnsi="宋体" w:eastAsia="宋体" w:cs="宋体"/>
                <w:sz w:val="24"/>
                <w:szCs w:val="24"/>
              </w:rPr>
            </w:pPr>
          </w:p>
        </w:tc>
        <w:tc>
          <w:tcPr>
            <w:tcW w:w="1260" w:type="dxa"/>
            <w:gridSpan w:val="2"/>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性  别</w:t>
            </w:r>
          </w:p>
        </w:tc>
        <w:tc>
          <w:tcPr>
            <w:tcW w:w="1316" w:type="dxa"/>
            <w:noWrap w:val="0"/>
            <w:vAlign w:val="top"/>
          </w:tcPr>
          <w:p>
            <w:pPr>
              <w:rPr>
                <w:rFonts w:hint="eastAsia" w:ascii="宋体" w:hAnsi="宋体" w:eastAsia="宋体" w:cs="宋体"/>
                <w:sz w:val="24"/>
                <w:szCs w:val="24"/>
              </w:rPr>
            </w:pPr>
          </w:p>
        </w:tc>
        <w:tc>
          <w:tcPr>
            <w:tcW w:w="1384" w:type="dxa"/>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排  名</w:t>
            </w:r>
          </w:p>
        </w:tc>
        <w:tc>
          <w:tcPr>
            <w:tcW w:w="1939" w:type="dxa"/>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第     完成人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368" w:type="dxa"/>
            <w:gridSpan w:val="2"/>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出生年月</w:t>
            </w:r>
          </w:p>
        </w:tc>
        <w:tc>
          <w:tcPr>
            <w:tcW w:w="2700" w:type="dxa"/>
            <w:gridSpan w:val="2"/>
            <w:noWrap w:val="0"/>
            <w:vAlign w:val="top"/>
          </w:tcPr>
          <w:p>
            <w:pPr>
              <w:rPr>
                <w:rFonts w:hint="eastAsia" w:ascii="宋体" w:hAnsi="宋体" w:eastAsia="宋体" w:cs="宋体"/>
                <w:sz w:val="24"/>
                <w:szCs w:val="24"/>
              </w:rPr>
            </w:pPr>
          </w:p>
        </w:tc>
        <w:tc>
          <w:tcPr>
            <w:tcW w:w="1260" w:type="dxa"/>
            <w:gridSpan w:val="2"/>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出生地</w:t>
            </w:r>
          </w:p>
        </w:tc>
        <w:tc>
          <w:tcPr>
            <w:tcW w:w="1316" w:type="dxa"/>
            <w:noWrap w:val="0"/>
            <w:vAlign w:val="top"/>
          </w:tcPr>
          <w:p>
            <w:pPr>
              <w:rPr>
                <w:rFonts w:hint="eastAsia" w:ascii="宋体" w:hAnsi="宋体" w:eastAsia="宋体" w:cs="宋体"/>
                <w:sz w:val="24"/>
                <w:szCs w:val="24"/>
              </w:rPr>
            </w:pPr>
          </w:p>
        </w:tc>
        <w:tc>
          <w:tcPr>
            <w:tcW w:w="1384" w:type="dxa"/>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民  族</w:t>
            </w:r>
          </w:p>
        </w:tc>
        <w:tc>
          <w:tcPr>
            <w:tcW w:w="1939" w:type="dxa"/>
            <w:noWrap w:val="0"/>
            <w:vAlign w:val="top"/>
          </w:tcPr>
          <w:p>
            <w:pP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368" w:type="dxa"/>
            <w:gridSpan w:val="2"/>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身份证号</w:t>
            </w:r>
          </w:p>
        </w:tc>
        <w:tc>
          <w:tcPr>
            <w:tcW w:w="2700" w:type="dxa"/>
            <w:gridSpan w:val="2"/>
            <w:noWrap w:val="0"/>
            <w:vAlign w:val="top"/>
          </w:tcPr>
          <w:p>
            <w:pPr>
              <w:rPr>
                <w:rFonts w:hint="eastAsia" w:ascii="宋体" w:hAnsi="宋体" w:eastAsia="宋体" w:cs="宋体"/>
                <w:sz w:val="24"/>
                <w:szCs w:val="24"/>
              </w:rPr>
            </w:pPr>
          </w:p>
        </w:tc>
        <w:tc>
          <w:tcPr>
            <w:tcW w:w="1260" w:type="dxa"/>
            <w:gridSpan w:val="2"/>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党  派</w:t>
            </w:r>
          </w:p>
        </w:tc>
        <w:tc>
          <w:tcPr>
            <w:tcW w:w="1316" w:type="dxa"/>
            <w:noWrap w:val="0"/>
            <w:vAlign w:val="top"/>
          </w:tcPr>
          <w:p>
            <w:pPr>
              <w:rPr>
                <w:rFonts w:hint="eastAsia" w:ascii="宋体" w:hAnsi="宋体" w:eastAsia="宋体" w:cs="宋体"/>
                <w:sz w:val="24"/>
                <w:szCs w:val="24"/>
              </w:rPr>
            </w:pPr>
          </w:p>
        </w:tc>
        <w:tc>
          <w:tcPr>
            <w:tcW w:w="1384" w:type="dxa"/>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国  籍</w:t>
            </w:r>
          </w:p>
        </w:tc>
        <w:tc>
          <w:tcPr>
            <w:tcW w:w="1939" w:type="dxa"/>
            <w:noWrap w:val="0"/>
            <w:vAlign w:val="top"/>
          </w:tcPr>
          <w:p>
            <w:pP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368" w:type="dxa"/>
            <w:gridSpan w:val="2"/>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行政职务</w:t>
            </w:r>
          </w:p>
        </w:tc>
        <w:tc>
          <w:tcPr>
            <w:tcW w:w="2700" w:type="dxa"/>
            <w:gridSpan w:val="2"/>
            <w:noWrap w:val="0"/>
            <w:vAlign w:val="top"/>
          </w:tcPr>
          <w:p>
            <w:pPr>
              <w:rPr>
                <w:rFonts w:hint="eastAsia" w:ascii="宋体" w:hAnsi="宋体" w:eastAsia="宋体" w:cs="宋体"/>
                <w:sz w:val="24"/>
                <w:szCs w:val="24"/>
              </w:rPr>
            </w:pPr>
          </w:p>
        </w:tc>
        <w:tc>
          <w:tcPr>
            <w:tcW w:w="1260" w:type="dxa"/>
            <w:gridSpan w:val="2"/>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归国人员</w:t>
            </w:r>
          </w:p>
        </w:tc>
        <w:tc>
          <w:tcPr>
            <w:tcW w:w="1316" w:type="dxa"/>
            <w:noWrap w:val="0"/>
            <w:vAlign w:val="top"/>
          </w:tcPr>
          <w:p>
            <w:pPr>
              <w:rPr>
                <w:rFonts w:hint="eastAsia" w:ascii="宋体" w:hAnsi="宋体" w:eastAsia="宋体" w:cs="宋体"/>
                <w:sz w:val="24"/>
                <w:szCs w:val="24"/>
              </w:rPr>
            </w:pPr>
          </w:p>
        </w:tc>
        <w:tc>
          <w:tcPr>
            <w:tcW w:w="1384" w:type="dxa"/>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归国时间</w:t>
            </w:r>
          </w:p>
        </w:tc>
        <w:tc>
          <w:tcPr>
            <w:tcW w:w="1939" w:type="dxa"/>
            <w:noWrap w:val="0"/>
            <w:vAlign w:val="top"/>
          </w:tcPr>
          <w:p>
            <w:pP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368" w:type="dxa"/>
            <w:gridSpan w:val="2"/>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工作单位</w:t>
            </w:r>
          </w:p>
        </w:tc>
        <w:tc>
          <w:tcPr>
            <w:tcW w:w="5276" w:type="dxa"/>
            <w:gridSpan w:val="5"/>
            <w:noWrap w:val="0"/>
            <w:vAlign w:val="top"/>
          </w:tcPr>
          <w:p>
            <w:pPr>
              <w:ind w:firstLine="480" w:firstLineChars="200"/>
              <w:rPr>
                <w:rFonts w:hint="eastAsia" w:ascii="宋体" w:hAnsi="宋体" w:eastAsia="宋体" w:cs="宋体"/>
                <w:sz w:val="24"/>
                <w:szCs w:val="24"/>
              </w:rPr>
            </w:pPr>
          </w:p>
        </w:tc>
        <w:tc>
          <w:tcPr>
            <w:tcW w:w="1384" w:type="dxa"/>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办公电话</w:t>
            </w:r>
          </w:p>
        </w:tc>
        <w:tc>
          <w:tcPr>
            <w:tcW w:w="1939" w:type="dxa"/>
            <w:noWrap w:val="0"/>
            <w:vAlign w:val="top"/>
          </w:tcPr>
          <w:p>
            <w:pP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368" w:type="dxa"/>
            <w:gridSpan w:val="2"/>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通讯地址</w:t>
            </w:r>
          </w:p>
        </w:tc>
        <w:tc>
          <w:tcPr>
            <w:tcW w:w="5276" w:type="dxa"/>
            <w:gridSpan w:val="5"/>
            <w:noWrap w:val="0"/>
            <w:vAlign w:val="top"/>
          </w:tcPr>
          <w:p>
            <w:pPr>
              <w:rPr>
                <w:rFonts w:hint="eastAsia" w:ascii="宋体" w:hAnsi="宋体" w:eastAsia="宋体" w:cs="宋体"/>
                <w:sz w:val="24"/>
                <w:szCs w:val="24"/>
              </w:rPr>
            </w:pPr>
          </w:p>
        </w:tc>
        <w:tc>
          <w:tcPr>
            <w:tcW w:w="1384" w:type="dxa"/>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邮政编码</w:t>
            </w:r>
          </w:p>
        </w:tc>
        <w:tc>
          <w:tcPr>
            <w:tcW w:w="1939" w:type="dxa"/>
            <w:noWrap w:val="0"/>
            <w:vAlign w:val="top"/>
          </w:tcPr>
          <w:p>
            <w:pP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368" w:type="dxa"/>
            <w:gridSpan w:val="2"/>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电子信箱</w:t>
            </w:r>
          </w:p>
        </w:tc>
        <w:tc>
          <w:tcPr>
            <w:tcW w:w="5276" w:type="dxa"/>
            <w:gridSpan w:val="5"/>
            <w:noWrap w:val="0"/>
            <w:vAlign w:val="top"/>
          </w:tcPr>
          <w:p>
            <w:pPr>
              <w:rPr>
                <w:rFonts w:hint="eastAsia" w:ascii="宋体" w:hAnsi="宋体" w:eastAsia="宋体" w:cs="宋体"/>
                <w:sz w:val="24"/>
                <w:szCs w:val="24"/>
              </w:rPr>
            </w:pPr>
          </w:p>
        </w:tc>
        <w:tc>
          <w:tcPr>
            <w:tcW w:w="1384" w:type="dxa"/>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移动电话</w:t>
            </w:r>
          </w:p>
        </w:tc>
        <w:tc>
          <w:tcPr>
            <w:tcW w:w="1939" w:type="dxa"/>
            <w:noWrap w:val="0"/>
            <w:vAlign w:val="top"/>
          </w:tcPr>
          <w:p>
            <w:pP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368" w:type="dxa"/>
            <w:gridSpan w:val="2"/>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毕业学校</w:t>
            </w:r>
          </w:p>
        </w:tc>
        <w:tc>
          <w:tcPr>
            <w:tcW w:w="1980" w:type="dxa"/>
            <w:noWrap w:val="0"/>
            <w:vAlign w:val="top"/>
          </w:tcPr>
          <w:p>
            <w:pPr>
              <w:rPr>
                <w:rFonts w:hint="eastAsia" w:ascii="宋体" w:hAnsi="宋体" w:eastAsia="宋体" w:cs="宋体"/>
                <w:sz w:val="24"/>
                <w:szCs w:val="24"/>
              </w:rPr>
            </w:pPr>
          </w:p>
        </w:tc>
        <w:tc>
          <w:tcPr>
            <w:tcW w:w="1635" w:type="dxa"/>
            <w:gridSpan w:val="2"/>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毕业时间</w:t>
            </w:r>
          </w:p>
        </w:tc>
        <w:tc>
          <w:tcPr>
            <w:tcW w:w="1661" w:type="dxa"/>
            <w:gridSpan w:val="2"/>
            <w:noWrap w:val="0"/>
            <w:vAlign w:val="top"/>
          </w:tcPr>
          <w:p>
            <w:pPr>
              <w:rPr>
                <w:rFonts w:hint="eastAsia" w:ascii="宋体" w:hAnsi="宋体" w:eastAsia="宋体" w:cs="宋体"/>
                <w:sz w:val="24"/>
                <w:szCs w:val="24"/>
              </w:rPr>
            </w:pPr>
          </w:p>
        </w:tc>
        <w:tc>
          <w:tcPr>
            <w:tcW w:w="1384" w:type="dxa"/>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文化程度</w:t>
            </w:r>
          </w:p>
        </w:tc>
        <w:tc>
          <w:tcPr>
            <w:tcW w:w="1939" w:type="dxa"/>
            <w:noWrap w:val="0"/>
            <w:vAlign w:val="top"/>
          </w:tcPr>
          <w:p>
            <w:pP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368" w:type="dxa"/>
            <w:gridSpan w:val="2"/>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技术职称</w:t>
            </w:r>
          </w:p>
        </w:tc>
        <w:tc>
          <w:tcPr>
            <w:tcW w:w="1980" w:type="dxa"/>
            <w:noWrap w:val="0"/>
            <w:vAlign w:val="top"/>
          </w:tcPr>
          <w:p>
            <w:pPr>
              <w:rPr>
                <w:rFonts w:hint="eastAsia" w:ascii="宋体" w:hAnsi="宋体" w:eastAsia="宋体" w:cs="宋体"/>
                <w:sz w:val="24"/>
                <w:szCs w:val="24"/>
              </w:rPr>
            </w:pPr>
          </w:p>
        </w:tc>
        <w:tc>
          <w:tcPr>
            <w:tcW w:w="1635" w:type="dxa"/>
            <w:gridSpan w:val="2"/>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专业、专长</w:t>
            </w:r>
          </w:p>
        </w:tc>
        <w:tc>
          <w:tcPr>
            <w:tcW w:w="1661" w:type="dxa"/>
            <w:gridSpan w:val="2"/>
            <w:noWrap w:val="0"/>
            <w:vAlign w:val="top"/>
          </w:tcPr>
          <w:p>
            <w:pPr>
              <w:rPr>
                <w:rFonts w:hint="eastAsia" w:ascii="宋体" w:hAnsi="宋体" w:eastAsia="宋体" w:cs="宋体"/>
                <w:sz w:val="24"/>
                <w:szCs w:val="24"/>
              </w:rPr>
            </w:pPr>
          </w:p>
        </w:tc>
        <w:tc>
          <w:tcPr>
            <w:tcW w:w="1384" w:type="dxa"/>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最高学位</w:t>
            </w:r>
          </w:p>
        </w:tc>
        <w:tc>
          <w:tcPr>
            <w:tcW w:w="1939" w:type="dxa"/>
            <w:noWrap w:val="0"/>
            <w:vAlign w:val="top"/>
          </w:tcPr>
          <w:p>
            <w:pP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48" w:type="dxa"/>
            <w:gridSpan w:val="3"/>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曾 获 奖 励 及</w:t>
            </w:r>
          </w:p>
          <w:p>
            <w:pPr>
              <w:jc w:val="center"/>
              <w:rPr>
                <w:rFonts w:hint="eastAsia" w:ascii="宋体" w:hAnsi="宋体" w:eastAsia="宋体" w:cs="宋体"/>
                <w:sz w:val="24"/>
                <w:szCs w:val="24"/>
              </w:rPr>
            </w:pPr>
            <w:r>
              <w:rPr>
                <w:rFonts w:hint="eastAsia" w:ascii="宋体" w:hAnsi="宋体" w:eastAsia="宋体" w:cs="宋体"/>
                <w:sz w:val="24"/>
                <w:szCs w:val="24"/>
              </w:rPr>
              <w:t>荣 誉 称 号 情 况</w:t>
            </w:r>
          </w:p>
        </w:tc>
        <w:tc>
          <w:tcPr>
            <w:tcW w:w="6619" w:type="dxa"/>
            <w:gridSpan w:val="6"/>
            <w:noWrap w:val="0"/>
            <w:vAlign w:val="top"/>
          </w:tcPr>
          <w:p>
            <w:pP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trPr>
        <w:tc>
          <w:tcPr>
            <w:tcW w:w="3348" w:type="dxa"/>
            <w:gridSpan w:val="3"/>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参加本项目的起止时间</w:t>
            </w:r>
          </w:p>
        </w:tc>
        <w:tc>
          <w:tcPr>
            <w:tcW w:w="6619" w:type="dxa"/>
            <w:gridSpan w:val="6"/>
            <w:noWrap w:val="0"/>
            <w:vAlign w:val="center"/>
          </w:tcPr>
          <w:p>
            <w:pPr>
              <w:rPr>
                <w:rFonts w:hint="eastAsia" w:ascii="宋体" w:hAnsi="宋体" w:eastAsia="宋体" w:cs="宋体"/>
                <w:sz w:val="24"/>
                <w:szCs w:val="24"/>
              </w:rPr>
            </w:pPr>
            <w:r>
              <w:rPr>
                <w:rFonts w:hint="eastAsia" w:ascii="宋体" w:hAnsi="宋体" w:eastAsia="宋体" w:cs="宋体"/>
                <w:sz w:val="24"/>
                <w:szCs w:val="24"/>
              </w:rPr>
              <w:t>自                         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8" w:hRule="atLeast"/>
        </w:trPr>
        <w:tc>
          <w:tcPr>
            <w:tcW w:w="9967" w:type="dxa"/>
            <w:gridSpan w:val="9"/>
            <w:noWrap w:val="0"/>
            <w:vAlign w:val="top"/>
          </w:tcPr>
          <w:p>
            <w:pPr>
              <w:spacing w:before="156" w:beforeLines="50"/>
              <w:rPr>
                <w:rFonts w:hint="eastAsia" w:ascii="宋体" w:hAnsi="宋体" w:eastAsia="宋体" w:cs="宋体"/>
                <w:b/>
                <w:sz w:val="24"/>
                <w:szCs w:val="24"/>
              </w:rPr>
            </w:pPr>
            <w:r>
              <w:rPr>
                <w:rFonts w:hint="eastAsia" w:ascii="宋体" w:hAnsi="宋体" w:eastAsia="宋体" w:cs="宋体"/>
                <w:b/>
                <w:sz w:val="24"/>
                <w:szCs w:val="24"/>
              </w:rPr>
              <w:t>对本项目主要科学技术贡献：（限300字）</w:t>
            </w:r>
          </w:p>
          <w:p>
            <w:pP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4" w:hRule="atLeast"/>
        </w:trPr>
        <w:tc>
          <w:tcPr>
            <w:tcW w:w="648" w:type="dxa"/>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声</w:t>
            </w:r>
          </w:p>
          <w:p>
            <w:pPr>
              <w:jc w:val="center"/>
              <w:rPr>
                <w:rFonts w:hint="eastAsia" w:ascii="宋体" w:hAnsi="宋体" w:eastAsia="宋体" w:cs="宋体"/>
                <w:sz w:val="24"/>
                <w:szCs w:val="24"/>
              </w:rPr>
            </w:pPr>
          </w:p>
          <w:p>
            <w:pPr>
              <w:jc w:val="center"/>
              <w:rPr>
                <w:rFonts w:hint="eastAsia" w:ascii="宋体" w:hAnsi="宋体" w:eastAsia="宋体" w:cs="宋体"/>
                <w:sz w:val="24"/>
                <w:szCs w:val="24"/>
              </w:rPr>
            </w:pPr>
            <w:r>
              <w:rPr>
                <w:rFonts w:hint="eastAsia" w:ascii="宋体" w:hAnsi="宋体" w:eastAsia="宋体" w:cs="宋体"/>
                <w:sz w:val="24"/>
                <w:szCs w:val="24"/>
              </w:rPr>
              <w:t>明</w:t>
            </w:r>
          </w:p>
        </w:tc>
        <w:tc>
          <w:tcPr>
            <w:tcW w:w="9319" w:type="dxa"/>
            <w:gridSpan w:val="8"/>
            <w:noWrap w:val="0"/>
            <w:vAlign w:val="top"/>
          </w:tcPr>
          <w:p>
            <w:pPr>
              <w:spacing w:before="156" w:beforeLines="50"/>
              <w:ind w:firstLine="480" w:firstLineChars="200"/>
              <w:rPr>
                <w:rFonts w:hint="eastAsia" w:ascii="宋体" w:hAnsi="宋体" w:eastAsia="宋体" w:cs="宋体"/>
                <w:sz w:val="24"/>
                <w:szCs w:val="24"/>
              </w:rPr>
            </w:pPr>
            <w:r>
              <w:rPr>
                <w:rFonts w:hint="eastAsia" w:ascii="宋体" w:hAnsi="宋体" w:eastAsia="宋体" w:cs="宋体"/>
                <w:sz w:val="24"/>
                <w:szCs w:val="24"/>
              </w:rPr>
              <w:t>本人对推荐书内容及全部附件材料进行了审查，全部内容和材料属实，并对推荐材料的真实性负责，并同意本人在“主要完成人”中的排序。</w:t>
            </w:r>
          </w:p>
          <w:p>
            <w:pPr>
              <w:rPr>
                <w:rFonts w:hint="eastAsia" w:ascii="宋体" w:hAnsi="宋体" w:eastAsia="宋体" w:cs="宋体"/>
                <w:sz w:val="24"/>
                <w:szCs w:val="24"/>
              </w:rPr>
            </w:pPr>
            <w:r>
              <w:rPr>
                <w:rFonts w:hint="eastAsia" w:ascii="宋体" w:hAnsi="宋体" w:eastAsia="宋体" w:cs="宋体"/>
                <w:sz w:val="24"/>
                <w:szCs w:val="24"/>
              </w:rPr>
              <w:t xml:space="preserve">                                               本人签名：</w:t>
            </w:r>
          </w:p>
          <w:p>
            <w:pPr>
              <w:rPr>
                <w:rFonts w:hint="eastAsia" w:ascii="宋体" w:hAnsi="宋体" w:eastAsia="宋体" w:cs="宋体"/>
                <w:sz w:val="24"/>
                <w:szCs w:val="24"/>
              </w:rPr>
            </w:pPr>
          </w:p>
          <w:p>
            <w:pPr>
              <w:rPr>
                <w:rFonts w:hint="eastAsia" w:ascii="宋体" w:hAnsi="宋体" w:eastAsia="宋体" w:cs="宋体"/>
                <w:sz w:val="24"/>
                <w:szCs w:val="24"/>
              </w:rPr>
            </w:pPr>
            <w:r>
              <w:rPr>
                <w:rFonts w:hint="eastAsia" w:ascii="宋体" w:hAnsi="宋体" w:eastAsia="宋体" w:cs="宋体"/>
                <w:sz w:val="24"/>
                <w:szCs w:val="24"/>
              </w:rPr>
              <w:t xml:space="preserve">                                                          年    月    日</w:t>
            </w:r>
          </w:p>
        </w:tc>
      </w:tr>
    </w:tbl>
    <w:p>
      <w:pPr>
        <w:jc w:val="center"/>
        <w:rPr>
          <w:rFonts w:ascii="黑体" w:hAnsi="宋体" w:eastAsia="黑体"/>
          <w:b/>
          <w:sz w:val="32"/>
        </w:rPr>
      </w:pPr>
    </w:p>
    <w:p>
      <w:pPr>
        <w:spacing w:after="200"/>
        <w:jc w:val="center"/>
        <w:rPr>
          <w:rFonts w:hint="eastAsia" w:ascii="黑体" w:hAnsi="宋体" w:eastAsia="黑体"/>
          <w:bCs/>
          <w:sz w:val="32"/>
        </w:rPr>
      </w:pPr>
      <w:r>
        <w:rPr>
          <w:rFonts w:hint="eastAsia" w:ascii="黑体" w:hAnsi="宋体" w:eastAsia="黑体"/>
          <w:bCs/>
          <w:sz w:val="32"/>
        </w:rPr>
        <w:t>八、主要完成单位情况表</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48"/>
        <w:gridCol w:w="1980"/>
        <w:gridCol w:w="1455"/>
        <w:gridCol w:w="1661"/>
        <w:gridCol w:w="1384"/>
        <w:gridCol w:w="15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1548" w:type="dxa"/>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单位名称</w:t>
            </w:r>
          </w:p>
        </w:tc>
        <w:tc>
          <w:tcPr>
            <w:tcW w:w="5096" w:type="dxa"/>
            <w:gridSpan w:val="3"/>
            <w:noWrap w:val="0"/>
            <w:vAlign w:val="center"/>
          </w:tcPr>
          <w:p>
            <w:pPr>
              <w:jc w:val="center"/>
              <w:rPr>
                <w:rFonts w:hint="eastAsia" w:ascii="宋体" w:hAnsi="宋体" w:eastAsia="宋体" w:cs="宋体"/>
                <w:sz w:val="24"/>
                <w:szCs w:val="24"/>
              </w:rPr>
            </w:pPr>
          </w:p>
        </w:tc>
        <w:tc>
          <w:tcPr>
            <w:tcW w:w="1384" w:type="dxa"/>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所 在 地</w:t>
            </w:r>
          </w:p>
        </w:tc>
        <w:tc>
          <w:tcPr>
            <w:tcW w:w="1514" w:type="dxa"/>
            <w:noWrap w:val="0"/>
            <w:vAlign w:val="center"/>
          </w:tcPr>
          <w:p>
            <w:pPr>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atLeast"/>
        </w:trPr>
        <w:tc>
          <w:tcPr>
            <w:tcW w:w="1548" w:type="dxa"/>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排    名</w:t>
            </w:r>
          </w:p>
        </w:tc>
        <w:tc>
          <w:tcPr>
            <w:tcW w:w="1980" w:type="dxa"/>
            <w:noWrap w:val="0"/>
            <w:vAlign w:val="center"/>
          </w:tcPr>
          <w:p>
            <w:pPr>
              <w:jc w:val="center"/>
              <w:rPr>
                <w:rFonts w:hint="eastAsia" w:ascii="宋体" w:hAnsi="宋体" w:eastAsia="宋体" w:cs="宋体"/>
                <w:sz w:val="24"/>
                <w:szCs w:val="24"/>
              </w:rPr>
            </w:pPr>
          </w:p>
        </w:tc>
        <w:tc>
          <w:tcPr>
            <w:tcW w:w="1455" w:type="dxa"/>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单位性质</w:t>
            </w:r>
          </w:p>
        </w:tc>
        <w:tc>
          <w:tcPr>
            <w:tcW w:w="1661" w:type="dxa"/>
            <w:noWrap w:val="0"/>
            <w:vAlign w:val="center"/>
          </w:tcPr>
          <w:p>
            <w:pPr>
              <w:rPr>
                <w:rFonts w:hint="eastAsia" w:ascii="宋体" w:hAnsi="宋体" w:eastAsia="宋体" w:cs="宋体"/>
                <w:sz w:val="24"/>
                <w:szCs w:val="24"/>
              </w:rPr>
            </w:pPr>
          </w:p>
        </w:tc>
        <w:tc>
          <w:tcPr>
            <w:tcW w:w="1384" w:type="dxa"/>
            <w:noWrap w:val="0"/>
            <w:vAlign w:val="center"/>
          </w:tcPr>
          <w:p>
            <w:pPr>
              <w:ind w:firstLine="120" w:firstLineChars="50"/>
              <w:rPr>
                <w:rFonts w:hint="eastAsia" w:ascii="宋体" w:hAnsi="宋体" w:eastAsia="宋体" w:cs="宋体"/>
                <w:sz w:val="24"/>
                <w:szCs w:val="24"/>
              </w:rPr>
            </w:pPr>
            <w:r>
              <w:rPr>
                <w:rFonts w:hint="eastAsia" w:ascii="宋体" w:hAnsi="宋体" w:eastAsia="宋体" w:cs="宋体"/>
                <w:sz w:val="24"/>
                <w:szCs w:val="24"/>
              </w:rPr>
              <w:t>传   真</w:t>
            </w:r>
          </w:p>
        </w:tc>
        <w:tc>
          <w:tcPr>
            <w:tcW w:w="1514" w:type="dxa"/>
            <w:noWrap w:val="0"/>
            <w:vAlign w:val="center"/>
          </w:tcPr>
          <w:p>
            <w:pP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trPr>
        <w:tc>
          <w:tcPr>
            <w:tcW w:w="1548" w:type="dxa"/>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联 系 人</w:t>
            </w:r>
          </w:p>
        </w:tc>
        <w:tc>
          <w:tcPr>
            <w:tcW w:w="1980" w:type="dxa"/>
            <w:noWrap w:val="0"/>
            <w:vAlign w:val="center"/>
          </w:tcPr>
          <w:p>
            <w:pPr>
              <w:jc w:val="center"/>
              <w:rPr>
                <w:rFonts w:hint="eastAsia" w:ascii="宋体" w:hAnsi="宋体" w:eastAsia="宋体" w:cs="宋体"/>
                <w:sz w:val="24"/>
                <w:szCs w:val="24"/>
              </w:rPr>
            </w:pPr>
          </w:p>
        </w:tc>
        <w:tc>
          <w:tcPr>
            <w:tcW w:w="1455" w:type="dxa"/>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联系电话</w:t>
            </w:r>
          </w:p>
        </w:tc>
        <w:tc>
          <w:tcPr>
            <w:tcW w:w="1661" w:type="dxa"/>
            <w:noWrap w:val="0"/>
            <w:vAlign w:val="center"/>
          </w:tcPr>
          <w:p>
            <w:pPr>
              <w:jc w:val="center"/>
              <w:rPr>
                <w:rFonts w:hint="eastAsia" w:ascii="宋体" w:hAnsi="宋体" w:eastAsia="宋体" w:cs="宋体"/>
                <w:sz w:val="24"/>
                <w:szCs w:val="24"/>
              </w:rPr>
            </w:pPr>
          </w:p>
        </w:tc>
        <w:tc>
          <w:tcPr>
            <w:tcW w:w="1384" w:type="dxa"/>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移动电话</w:t>
            </w:r>
          </w:p>
        </w:tc>
        <w:tc>
          <w:tcPr>
            <w:tcW w:w="1514" w:type="dxa"/>
            <w:noWrap w:val="0"/>
            <w:vAlign w:val="center"/>
          </w:tcPr>
          <w:p>
            <w:pPr>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8" w:hRule="atLeast"/>
        </w:trPr>
        <w:tc>
          <w:tcPr>
            <w:tcW w:w="1548" w:type="dxa"/>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通讯地址及</w:t>
            </w:r>
          </w:p>
          <w:p>
            <w:pPr>
              <w:jc w:val="center"/>
              <w:rPr>
                <w:rFonts w:hint="eastAsia" w:ascii="宋体" w:hAnsi="宋体" w:eastAsia="宋体" w:cs="宋体"/>
                <w:sz w:val="24"/>
                <w:szCs w:val="24"/>
              </w:rPr>
            </w:pPr>
            <w:r>
              <w:rPr>
                <w:rFonts w:hint="eastAsia" w:ascii="宋体" w:hAnsi="宋体" w:eastAsia="宋体" w:cs="宋体"/>
                <w:sz w:val="24"/>
                <w:szCs w:val="24"/>
              </w:rPr>
              <w:t>邮政编码</w:t>
            </w:r>
          </w:p>
        </w:tc>
        <w:tc>
          <w:tcPr>
            <w:tcW w:w="7994" w:type="dxa"/>
            <w:gridSpan w:val="5"/>
            <w:noWrap w:val="0"/>
            <w:vAlign w:val="top"/>
          </w:tcPr>
          <w:p>
            <w:pP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9" w:hRule="atLeast"/>
        </w:trPr>
        <w:tc>
          <w:tcPr>
            <w:tcW w:w="1548" w:type="dxa"/>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电子信箱</w:t>
            </w:r>
          </w:p>
        </w:tc>
        <w:tc>
          <w:tcPr>
            <w:tcW w:w="7994" w:type="dxa"/>
            <w:gridSpan w:val="5"/>
            <w:noWrap w:val="0"/>
            <w:vAlign w:val="center"/>
          </w:tcPr>
          <w:p>
            <w:pPr>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7" w:hRule="atLeast"/>
        </w:trPr>
        <w:tc>
          <w:tcPr>
            <w:tcW w:w="9542" w:type="dxa"/>
            <w:gridSpan w:val="6"/>
            <w:noWrap w:val="0"/>
            <w:vAlign w:val="top"/>
          </w:tcPr>
          <w:p>
            <w:pPr>
              <w:spacing w:before="156" w:beforeLines="50"/>
              <w:rPr>
                <w:rFonts w:hint="eastAsia" w:ascii="宋体" w:hAnsi="宋体" w:eastAsia="宋体" w:cs="宋体"/>
                <w:b/>
                <w:sz w:val="24"/>
                <w:szCs w:val="24"/>
              </w:rPr>
            </w:pPr>
            <w:r>
              <w:rPr>
                <w:rFonts w:hint="eastAsia" w:ascii="宋体" w:hAnsi="宋体" w:eastAsia="宋体" w:cs="宋体"/>
                <w:b/>
                <w:sz w:val="24"/>
                <w:szCs w:val="24"/>
              </w:rPr>
              <w:t>对本项目技术创新和应用的贡献：（限600字）</w:t>
            </w:r>
          </w:p>
          <w:p>
            <w:pPr>
              <w:rPr>
                <w:rFonts w:hint="eastAsia" w:ascii="宋体" w:hAnsi="宋体" w:eastAsia="宋体" w:cs="宋体"/>
                <w:sz w:val="24"/>
                <w:szCs w:val="24"/>
              </w:rPr>
            </w:pPr>
          </w:p>
          <w:p>
            <w:pPr>
              <w:rPr>
                <w:rFonts w:hint="eastAsia" w:ascii="宋体" w:hAnsi="宋体" w:eastAsia="宋体" w:cs="宋体"/>
                <w:sz w:val="24"/>
                <w:szCs w:val="24"/>
              </w:rPr>
            </w:pPr>
          </w:p>
          <w:p>
            <w:pPr>
              <w:rPr>
                <w:rFonts w:hint="eastAsia" w:ascii="宋体" w:hAnsi="宋体" w:eastAsia="宋体" w:cs="宋体"/>
                <w:sz w:val="24"/>
                <w:szCs w:val="24"/>
              </w:rPr>
            </w:pPr>
          </w:p>
          <w:p>
            <w:pPr>
              <w:rPr>
                <w:rFonts w:hint="eastAsia" w:ascii="宋体" w:hAnsi="宋体" w:eastAsia="宋体" w:cs="宋体"/>
                <w:sz w:val="24"/>
                <w:szCs w:val="24"/>
              </w:rPr>
            </w:pPr>
          </w:p>
          <w:p>
            <w:pPr>
              <w:rPr>
                <w:rFonts w:hint="eastAsia" w:ascii="宋体" w:hAnsi="宋体" w:eastAsia="宋体" w:cs="宋体"/>
                <w:sz w:val="24"/>
                <w:szCs w:val="24"/>
              </w:rPr>
            </w:pPr>
          </w:p>
          <w:p>
            <w:pPr>
              <w:rPr>
                <w:rFonts w:hint="eastAsia" w:ascii="宋体" w:hAnsi="宋体" w:eastAsia="宋体" w:cs="宋体"/>
                <w:sz w:val="24"/>
                <w:szCs w:val="24"/>
              </w:rPr>
            </w:pPr>
          </w:p>
          <w:p>
            <w:pPr>
              <w:rPr>
                <w:rFonts w:hint="eastAsia" w:ascii="宋体" w:hAnsi="宋体" w:eastAsia="宋体" w:cs="宋体"/>
                <w:sz w:val="24"/>
                <w:szCs w:val="24"/>
              </w:rPr>
            </w:pPr>
          </w:p>
          <w:p>
            <w:pPr>
              <w:rPr>
                <w:rFonts w:hint="eastAsia" w:ascii="宋体" w:hAnsi="宋体" w:eastAsia="宋体" w:cs="宋体"/>
                <w:sz w:val="24"/>
                <w:szCs w:val="24"/>
              </w:rPr>
            </w:pPr>
          </w:p>
          <w:p>
            <w:pPr>
              <w:rPr>
                <w:rFonts w:hint="eastAsia" w:ascii="宋体" w:hAnsi="宋体" w:eastAsia="宋体" w:cs="宋体"/>
                <w:sz w:val="24"/>
                <w:szCs w:val="24"/>
              </w:rPr>
            </w:pPr>
          </w:p>
          <w:p>
            <w:pPr>
              <w:rPr>
                <w:rFonts w:hint="eastAsia" w:ascii="宋体" w:hAnsi="宋体" w:eastAsia="宋体" w:cs="宋体"/>
                <w:sz w:val="24"/>
                <w:szCs w:val="24"/>
              </w:rPr>
            </w:pPr>
          </w:p>
          <w:p>
            <w:pPr>
              <w:rPr>
                <w:rFonts w:hint="eastAsia" w:ascii="宋体" w:hAnsi="宋体" w:eastAsia="宋体" w:cs="宋体"/>
                <w:sz w:val="24"/>
                <w:szCs w:val="24"/>
              </w:rPr>
            </w:pPr>
          </w:p>
          <w:p>
            <w:pPr>
              <w:rPr>
                <w:rFonts w:hint="eastAsia" w:ascii="宋体" w:hAnsi="宋体" w:eastAsia="宋体" w:cs="宋体"/>
                <w:sz w:val="24"/>
                <w:szCs w:val="24"/>
              </w:rPr>
            </w:pPr>
          </w:p>
          <w:p>
            <w:pPr>
              <w:rPr>
                <w:rFonts w:hint="eastAsia" w:ascii="宋体" w:hAnsi="宋体" w:eastAsia="宋体" w:cs="宋体"/>
                <w:sz w:val="24"/>
                <w:szCs w:val="24"/>
              </w:rPr>
            </w:pPr>
          </w:p>
          <w:p>
            <w:pPr>
              <w:rPr>
                <w:rFonts w:hint="eastAsia" w:ascii="宋体" w:hAnsi="宋体" w:eastAsia="宋体" w:cs="宋体"/>
                <w:sz w:val="24"/>
                <w:szCs w:val="24"/>
              </w:rPr>
            </w:pPr>
          </w:p>
          <w:p>
            <w:pPr>
              <w:rPr>
                <w:rFonts w:hint="eastAsia" w:ascii="宋体" w:hAnsi="宋体" w:eastAsia="宋体" w:cs="宋体"/>
                <w:sz w:val="24"/>
                <w:szCs w:val="24"/>
              </w:rPr>
            </w:pPr>
          </w:p>
          <w:p>
            <w:pPr>
              <w:rPr>
                <w:rFonts w:hint="eastAsia" w:ascii="宋体" w:hAnsi="宋体" w:eastAsia="宋体" w:cs="宋体"/>
                <w:sz w:val="24"/>
                <w:szCs w:val="24"/>
              </w:rPr>
            </w:pPr>
          </w:p>
          <w:p>
            <w:pPr>
              <w:rPr>
                <w:rFonts w:hint="eastAsia" w:ascii="宋体" w:hAnsi="宋体" w:eastAsia="宋体" w:cs="宋体"/>
                <w:sz w:val="24"/>
                <w:szCs w:val="24"/>
              </w:rPr>
            </w:pPr>
          </w:p>
          <w:p>
            <w:pPr>
              <w:rPr>
                <w:rFonts w:hint="eastAsia" w:ascii="宋体" w:hAnsi="宋体" w:eastAsia="宋体" w:cs="宋体"/>
                <w:sz w:val="24"/>
                <w:szCs w:val="24"/>
              </w:rPr>
            </w:pPr>
            <w:r>
              <w:rPr>
                <w:rFonts w:hint="eastAsia" w:ascii="宋体" w:hAnsi="宋体" w:eastAsia="宋体" w:cs="宋体"/>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5" w:hRule="atLeast"/>
        </w:trPr>
        <w:tc>
          <w:tcPr>
            <w:tcW w:w="9542" w:type="dxa"/>
            <w:gridSpan w:val="6"/>
            <w:noWrap w:val="0"/>
            <w:vAlign w:val="top"/>
          </w:tcPr>
          <w:p>
            <w:pPr>
              <w:spacing w:before="156" w:beforeLines="50"/>
              <w:rPr>
                <w:rFonts w:hint="eastAsia" w:ascii="宋体" w:hAnsi="宋体" w:eastAsia="宋体" w:cs="宋体"/>
                <w:sz w:val="24"/>
                <w:szCs w:val="24"/>
              </w:rPr>
            </w:pPr>
            <w:r>
              <w:rPr>
                <w:rFonts w:hint="eastAsia" w:ascii="宋体" w:hAnsi="宋体" w:eastAsia="宋体" w:cs="宋体"/>
                <w:sz w:val="24"/>
                <w:szCs w:val="24"/>
              </w:rPr>
              <w:t>声明：</w:t>
            </w:r>
          </w:p>
          <w:p>
            <w:pPr>
              <w:spacing w:before="156" w:beforeLines="50"/>
              <w:ind w:firstLine="480" w:firstLineChars="200"/>
              <w:rPr>
                <w:rFonts w:hint="eastAsia" w:ascii="宋体" w:hAnsi="宋体" w:eastAsia="宋体" w:cs="宋体"/>
                <w:sz w:val="24"/>
                <w:szCs w:val="24"/>
              </w:rPr>
            </w:pPr>
            <w:r>
              <w:rPr>
                <w:rFonts w:hint="eastAsia" w:ascii="宋体" w:hAnsi="宋体" w:eastAsia="宋体" w:cs="宋体"/>
                <w:sz w:val="24"/>
                <w:szCs w:val="24"/>
              </w:rPr>
              <w:t>本单位对推荐书内容及全部附件材料进行了审查，全部内容和材料属实，并对推荐材料的真实性负责，并同意本单位在“主要完成单位”中的排序。</w:t>
            </w:r>
          </w:p>
          <w:p>
            <w:pPr>
              <w:rPr>
                <w:rFonts w:hint="eastAsia" w:ascii="宋体" w:hAnsi="宋体" w:eastAsia="宋体" w:cs="宋体"/>
                <w:sz w:val="24"/>
                <w:szCs w:val="24"/>
              </w:rPr>
            </w:pPr>
            <w:r>
              <w:rPr>
                <w:rFonts w:hint="eastAsia" w:ascii="宋体" w:hAnsi="宋体" w:eastAsia="宋体" w:cs="宋体"/>
                <w:sz w:val="24"/>
                <w:szCs w:val="24"/>
              </w:rPr>
              <w:t xml:space="preserve">                                               单位（公章）：</w:t>
            </w:r>
          </w:p>
          <w:p>
            <w:pPr>
              <w:rPr>
                <w:rFonts w:hint="eastAsia" w:ascii="宋体" w:hAnsi="宋体" w:eastAsia="宋体" w:cs="宋体"/>
                <w:sz w:val="24"/>
                <w:szCs w:val="24"/>
              </w:rPr>
            </w:pPr>
          </w:p>
          <w:p>
            <w:pPr>
              <w:spacing w:before="156" w:beforeLines="50"/>
              <w:rPr>
                <w:rFonts w:hint="eastAsia" w:ascii="宋体" w:hAnsi="宋体" w:eastAsia="宋体" w:cs="宋体"/>
                <w:b/>
                <w:sz w:val="24"/>
                <w:szCs w:val="24"/>
              </w:rPr>
            </w:pPr>
            <w:r>
              <w:rPr>
                <w:rFonts w:hint="eastAsia" w:ascii="宋体" w:hAnsi="宋体" w:eastAsia="宋体" w:cs="宋体"/>
                <w:sz w:val="24"/>
                <w:szCs w:val="24"/>
              </w:rPr>
              <w:t xml:space="preserve">                                                          年    月    日</w:t>
            </w:r>
          </w:p>
        </w:tc>
      </w:tr>
    </w:tbl>
    <w:p>
      <w:pPr>
        <w:spacing w:after="156" w:afterLines="50"/>
        <w:jc w:val="center"/>
        <w:rPr>
          <w:rFonts w:hint="eastAsia" w:ascii="黑体" w:hAnsi="宋体" w:eastAsia="黑体"/>
          <w:b/>
          <w:sz w:val="32"/>
        </w:rPr>
      </w:pPr>
    </w:p>
    <w:p>
      <w:pPr>
        <w:spacing w:after="200"/>
        <w:jc w:val="center"/>
        <w:rPr>
          <w:rFonts w:hint="eastAsia" w:ascii="黑体" w:hAnsi="宋体" w:eastAsia="黑体"/>
          <w:bCs/>
          <w:sz w:val="32"/>
        </w:rPr>
      </w:pPr>
      <w:r>
        <w:rPr>
          <w:rFonts w:hint="eastAsia" w:ascii="黑体" w:hAnsi="宋体" w:eastAsia="黑体"/>
          <w:bCs/>
          <w:sz w:val="32"/>
        </w:rPr>
        <w:t>九、推荐单位意见</w:t>
      </w:r>
    </w:p>
    <w:p>
      <w:pPr>
        <w:jc w:val="center"/>
        <w:rPr>
          <w:rFonts w:hint="eastAsia" w:ascii="黑体" w:hAnsi="宋体" w:eastAsia="黑体"/>
          <w:sz w:val="24"/>
          <w:szCs w:val="24"/>
        </w:rPr>
      </w:pPr>
      <w:r>
        <w:rPr>
          <w:rFonts w:hint="eastAsia" w:ascii="黑体" w:hAnsi="宋体" w:eastAsia="黑体"/>
          <w:sz w:val="24"/>
          <w:szCs w:val="24"/>
        </w:rPr>
        <w:t xml:space="preserve"> </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967" w:type="dxa"/>
            <w:noWrap w:val="0"/>
            <w:vAlign w:val="top"/>
          </w:tcPr>
          <w:p>
            <w:pPr>
              <w:spacing w:before="156" w:beforeLines="50"/>
              <w:rPr>
                <w:rFonts w:hint="eastAsia" w:ascii="宋体" w:hAnsi="宋体" w:eastAsia="宋体" w:cs="宋体"/>
                <w:sz w:val="24"/>
                <w:szCs w:val="24"/>
              </w:rPr>
            </w:pPr>
            <w:r>
              <w:rPr>
                <w:rFonts w:hint="eastAsia" w:ascii="宋体" w:hAnsi="宋体" w:eastAsia="宋体" w:cs="宋体"/>
                <w:sz w:val="24"/>
                <w:szCs w:val="24"/>
              </w:rPr>
              <w:t>推荐意见：（限600字</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且不少于60字</w:t>
            </w:r>
            <w:r>
              <w:rPr>
                <w:rFonts w:hint="eastAsia" w:ascii="宋体" w:hAnsi="宋体" w:eastAsia="宋体" w:cs="宋体"/>
                <w:sz w:val="24"/>
                <w:szCs w:val="24"/>
              </w:rPr>
              <w:t>）</w:t>
            </w:r>
          </w:p>
          <w:p>
            <w:pPr>
              <w:rPr>
                <w:rFonts w:hint="eastAsia" w:ascii="宋体" w:hAnsi="宋体" w:eastAsia="宋体" w:cs="宋体"/>
                <w:sz w:val="24"/>
                <w:szCs w:val="24"/>
              </w:rPr>
            </w:pPr>
          </w:p>
          <w:p>
            <w:pPr>
              <w:rPr>
                <w:rFonts w:hint="eastAsia" w:ascii="宋体" w:hAnsi="宋体" w:eastAsia="宋体" w:cs="宋体"/>
                <w:sz w:val="24"/>
                <w:szCs w:val="24"/>
              </w:rPr>
            </w:pPr>
          </w:p>
          <w:p>
            <w:pPr>
              <w:rPr>
                <w:rFonts w:hint="eastAsia" w:ascii="宋体" w:hAnsi="宋体" w:eastAsia="宋体" w:cs="宋体"/>
                <w:sz w:val="24"/>
                <w:szCs w:val="24"/>
              </w:rPr>
            </w:pPr>
          </w:p>
          <w:p>
            <w:pPr>
              <w:rPr>
                <w:rFonts w:hint="eastAsia" w:ascii="宋体" w:hAnsi="宋体" w:eastAsia="宋体" w:cs="宋体"/>
                <w:sz w:val="24"/>
                <w:szCs w:val="24"/>
              </w:rPr>
            </w:pPr>
          </w:p>
          <w:p>
            <w:pPr>
              <w:rPr>
                <w:rFonts w:hint="eastAsia" w:ascii="宋体" w:hAnsi="宋体" w:eastAsia="宋体" w:cs="宋体"/>
                <w:sz w:val="24"/>
                <w:szCs w:val="24"/>
              </w:rPr>
            </w:pPr>
          </w:p>
          <w:p>
            <w:pPr>
              <w:rPr>
                <w:rFonts w:hint="eastAsia" w:ascii="宋体" w:hAnsi="宋体" w:eastAsia="宋体" w:cs="宋体"/>
                <w:sz w:val="24"/>
                <w:szCs w:val="24"/>
              </w:rPr>
            </w:pPr>
          </w:p>
          <w:p>
            <w:pPr>
              <w:rPr>
                <w:rFonts w:hint="eastAsia" w:ascii="宋体" w:hAnsi="宋体" w:eastAsia="宋体" w:cs="宋体"/>
                <w:sz w:val="24"/>
                <w:szCs w:val="24"/>
              </w:rPr>
            </w:pPr>
          </w:p>
          <w:p>
            <w:pPr>
              <w:rPr>
                <w:rFonts w:hint="eastAsia" w:ascii="宋体" w:hAnsi="宋体" w:eastAsia="宋体" w:cs="宋体"/>
                <w:sz w:val="24"/>
                <w:szCs w:val="24"/>
              </w:rPr>
            </w:pPr>
          </w:p>
          <w:p>
            <w:pPr>
              <w:rPr>
                <w:rFonts w:hint="eastAsia" w:ascii="宋体" w:hAnsi="宋体" w:eastAsia="宋体" w:cs="宋体"/>
                <w:sz w:val="24"/>
                <w:szCs w:val="24"/>
              </w:rPr>
            </w:pPr>
          </w:p>
          <w:p>
            <w:pPr>
              <w:rPr>
                <w:rFonts w:hint="eastAsia" w:ascii="宋体" w:hAnsi="宋体" w:eastAsia="宋体" w:cs="宋体"/>
                <w:sz w:val="24"/>
                <w:szCs w:val="24"/>
              </w:rPr>
            </w:pPr>
          </w:p>
          <w:p>
            <w:pPr>
              <w:rPr>
                <w:rFonts w:hint="eastAsia" w:ascii="宋体" w:hAnsi="宋体" w:eastAsia="宋体" w:cs="宋体"/>
                <w:sz w:val="24"/>
                <w:szCs w:val="24"/>
              </w:rPr>
            </w:pPr>
          </w:p>
          <w:p>
            <w:pPr>
              <w:rPr>
                <w:rFonts w:hint="eastAsia" w:ascii="宋体" w:hAnsi="宋体" w:eastAsia="宋体" w:cs="宋体"/>
                <w:sz w:val="24"/>
                <w:szCs w:val="24"/>
              </w:rPr>
            </w:pPr>
          </w:p>
          <w:p>
            <w:pPr>
              <w:rPr>
                <w:rFonts w:hint="eastAsia" w:ascii="宋体" w:hAnsi="宋体" w:eastAsia="宋体" w:cs="宋体"/>
                <w:sz w:val="24"/>
                <w:szCs w:val="24"/>
              </w:rPr>
            </w:pPr>
          </w:p>
          <w:p>
            <w:pPr>
              <w:rPr>
                <w:rFonts w:hint="eastAsia" w:ascii="宋体" w:hAnsi="宋体" w:eastAsia="宋体" w:cs="宋体"/>
                <w:sz w:val="24"/>
                <w:szCs w:val="24"/>
              </w:rPr>
            </w:pPr>
          </w:p>
          <w:p>
            <w:pPr>
              <w:rPr>
                <w:rFonts w:hint="eastAsia" w:ascii="宋体" w:hAnsi="宋体" w:eastAsia="宋体" w:cs="宋体"/>
                <w:sz w:val="24"/>
                <w:szCs w:val="24"/>
              </w:rPr>
            </w:pPr>
          </w:p>
          <w:p>
            <w:pPr>
              <w:rPr>
                <w:rFonts w:hint="eastAsia" w:ascii="宋体" w:hAnsi="宋体" w:eastAsia="宋体" w:cs="宋体"/>
                <w:sz w:val="24"/>
                <w:szCs w:val="24"/>
              </w:rPr>
            </w:pPr>
          </w:p>
          <w:p>
            <w:pPr>
              <w:rPr>
                <w:rFonts w:hint="eastAsia" w:ascii="宋体" w:hAnsi="宋体" w:eastAsia="宋体" w:cs="宋体"/>
                <w:sz w:val="24"/>
                <w:szCs w:val="24"/>
              </w:rPr>
            </w:pPr>
          </w:p>
          <w:p>
            <w:pPr>
              <w:rPr>
                <w:rFonts w:hint="eastAsia" w:ascii="宋体" w:hAnsi="宋体" w:eastAsia="宋体" w:cs="宋体"/>
                <w:sz w:val="24"/>
                <w:szCs w:val="24"/>
              </w:rPr>
            </w:pPr>
          </w:p>
          <w:p>
            <w:pPr>
              <w:rPr>
                <w:rFonts w:hint="eastAsia" w:ascii="宋体" w:hAnsi="宋体" w:eastAsia="宋体" w:cs="宋体"/>
                <w:sz w:val="24"/>
                <w:szCs w:val="24"/>
              </w:rPr>
            </w:pPr>
          </w:p>
          <w:p>
            <w:pPr>
              <w:rPr>
                <w:rFonts w:hint="eastAsia" w:ascii="宋体" w:hAnsi="宋体" w:eastAsia="宋体" w:cs="宋体"/>
                <w:sz w:val="24"/>
                <w:szCs w:val="24"/>
              </w:rPr>
            </w:pPr>
          </w:p>
          <w:p>
            <w:pPr>
              <w:rPr>
                <w:rFonts w:hint="eastAsia" w:ascii="宋体" w:hAnsi="宋体" w:eastAsia="宋体" w:cs="宋体"/>
                <w:sz w:val="24"/>
                <w:szCs w:val="24"/>
              </w:rPr>
            </w:pPr>
          </w:p>
          <w:p>
            <w:pPr>
              <w:rPr>
                <w:rFonts w:hint="eastAsia" w:ascii="宋体" w:hAnsi="宋体" w:eastAsia="宋体" w:cs="宋体"/>
                <w:sz w:val="24"/>
                <w:szCs w:val="24"/>
              </w:rPr>
            </w:pPr>
          </w:p>
          <w:p>
            <w:pPr>
              <w:rPr>
                <w:rFonts w:hint="eastAsia" w:ascii="宋体" w:hAnsi="宋体" w:eastAsia="宋体" w:cs="宋体"/>
                <w:sz w:val="24"/>
                <w:szCs w:val="24"/>
              </w:rPr>
            </w:pPr>
          </w:p>
          <w:p>
            <w:pPr>
              <w:rPr>
                <w:rFonts w:hint="eastAsia" w:ascii="宋体" w:hAnsi="宋体" w:eastAsia="宋体" w:cs="宋体"/>
                <w:sz w:val="24"/>
                <w:szCs w:val="24"/>
              </w:rPr>
            </w:pPr>
            <w:r>
              <w:rPr>
                <w:rFonts w:hint="eastAsia" w:ascii="宋体" w:hAnsi="宋体" w:eastAsia="宋体" w:cs="宋体"/>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4" w:hRule="atLeast"/>
        </w:trPr>
        <w:tc>
          <w:tcPr>
            <w:tcW w:w="9967" w:type="dxa"/>
            <w:noWrap w:val="0"/>
            <w:vAlign w:val="top"/>
          </w:tcPr>
          <w:p>
            <w:pPr>
              <w:spacing w:before="156" w:beforeLines="50"/>
              <w:rPr>
                <w:rFonts w:hint="eastAsia" w:ascii="宋体" w:hAnsi="宋体" w:eastAsia="宋体" w:cs="宋体"/>
                <w:sz w:val="24"/>
                <w:szCs w:val="24"/>
              </w:rPr>
            </w:pPr>
            <w:r>
              <w:rPr>
                <w:rFonts w:hint="eastAsia" w:ascii="宋体" w:hAnsi="宋体" w:eastAsia="宋体" w:cs="宋体"/>
                <w:sz w:val="24"/>
                <w:szCs w:val="24"/>
              </w:rPr>
              <w:t>声明：</w:t>
            </w:r>
          </w:p>
          <w:p>
            <w:pPr>
              <w:ind w:firstLine="480"/>
              <w:rPr>
                <w:rFonts w:hint="eastAsia" w:ascii="宋体" w:hAnsi="宋体" w:eastAsia="宋体" w:cs="宋体"/>
                <w:sz w:val="24"/>
                <w:szCs w:val="24"/>
              </w:rPr>
            </w:pPr>
            <w:r>
              <w:rPr>
                <w:rFonts w:hint="eastAsia" w:ascii="宋体" w:hAnsi="宋体" w:eastAsia="宋体" w:cs="宋体"/>
                <w:sz w:val="24"/>
                <w:szCs w:val="24"/>
              </w:rPr>
              <w:t>我单位严格按照《中国电影电视技术学会科学技术奖奖励</w:t>
            </w:r>
            <w:r>
              <w:rPr>
                <w:rFonts w:hint="eastAsia" w:ascii="宋体" w:hAnsi="宋体" w:eastAsia="宋体" w:cs="宋体"/>
                <w:sz w:val="24"/>
                <w:szCs w:val="24"/>
                <w:lang w:val="en-US" w:eastAsia="zh-CN"/>
              </w:rPr>
              <w:t>条例</w:t>
            </w:r>
            <w:r>
              <w:rPr>
                <w:rFonts w:hint="eastAsia" w:ascii="宋体" w:hAnsi="宋体" w:eastAsia="宋体" w:cs="宋体"/>
                <w:sz w:val="24"/>
                <w:szCs w:val="24"/>
              </w:rPr>
              <w:t>》的有关规定和中国电影电视技术学会对推荐工作的具体要求，对推荐书内容及全部附件材料进行了严格审查，确认该项目符合《中国电影电视技术学会科技进步奖评奖实施细则》规定的推荐资格条件，推荐材料全部内容属实，且不存在任何违反《中国人民共和国保守国家秘密法》和《科学技术保密规定》等有关法律法规及侵犯他人知识产权的情形，如被推荐项目发生争议，将积极配合工作，协助调查处理。</w:t>
            </w:r>
          </w:p>
          <w:p>
            <w:pPr>
              <w:ind w:firstLine="480"/>
              <w:rPr>
                <w:rFonts w:hint="eastAsia" w:ascii="宋体" w:hAnsi="宋体" w:eastAsia="宋体" w:cs="宋体"/>
                <w:sz w:val="24"/>
                <w:szCs w:val="24"/>
              </w:rPr>
            </w:pPr>
            <w:r>
              <w:rPr>
                <w:rFonts w:hint="eastAsia" w:ascii="宋体" w:hAnsi="宋体" w:eastAsia="宋体" w:cs="宋体"/>
                <w:sz w:val="24"/>
                <w:szCs w:val="24"/>
              </w:rPr>
              <w:t>我单位承诺将严格按照中国电影电视技术学会的有关规定和要求，认真履行作为推荐单位的义务并承担相应的责任。</w:t>
            </w:r>
          </w:p>
          <w:p>
            <w:pPr>
              <w:rPr>
                <w:rFonts w:hint="eastAsia" w:ascii="宋体" w:hAnsi="宋体" w:eastAsia="宋体" w:cs="宋体"/>
                <w:sz w:val="24"/>
                <w:szCs w:val="24"/>
              </w:rPr>
            </w:pPr>
          </w:p>
          <w:p>
            <w:pPr>
              <w:ind w:firstLine="6480" w:firstLineChars="2700"/>
              <w:rPr>
                <w:rFonts w:hint="eastAsia" w:ascii="宋体" w:hAnsi="宋体" w:eastAsia="宋体" w:cs="宋体"/>
                <w:sz w:val="24"/>
                <w:szCs w:val="24"/>
              </w:rPr>
            </w:pPr>
            <w:r>
              <w:rPr>
                <w:rFonts w:hint="eastAsia" w:ascii="宋体" w:hAnsi="宋体" w:eastAsia="宋体" w:cs="宋体"/>
                <w:sz w:val="24"/>
                <w:szCs w:val="24"/>
              </w:rPr>
              <w:t>推荐单位公章</w:t>
            </w:r>
          </w:p>
          <w:p>
            <w:pPr>
              <w:rPr>
                <w:rFonts w:hint="eastAsia" w:ascii="宋体" w:hAnsi="宋体" w:eastAsia="宋体" w:cs="宋体"/>
                <w:sz w:val="24"/>
                <w:szCs w:val="24"/>
              </w:rPr>
            </w:pPr>
          </w:p>
          <w:p>
            <w:pPr>
              <w:rPr>
                <w:rFonts w:hint="eastAsia" w:ascii="宋体" w:hAnsi="宋体" w:eastAsia="宋体" w:cs="宋体"/>
                <w:sz w:val="24"/>
                <w:szCs w:val="24"/>
              </w:rPr>
            </w:pPr>
            <w:r>
              <w:rPr>
                <w:rFonts w:hint="eastAsia" w:ascii="宋体" w:hAnsi="宋体" w:eastAsia="宋体" w:cs="宋体"/>
                <w:sz w:val="24"/>
                <w:szCs w:val="24"/>
              </w:rPr>
              <w:t xml:space="preserve">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年   月   日</w:t>
            </w:r>
          </w:p>
          <w:p>
            <w:pPr>
              <w:rPr>
                <w:rFonts w:hint="eastAsia" w:ascii="宋体" w:hAnsi="宋体" w:eastAsia="宋体" w:cs="宋体"/>
                <w:sz w:val="24"/>
                <w:szCs w:val="24"/>
              </w:rPr>
            </w:pPr>
          </w:p>
          <w:p>
            <w:pPr>
              <w:tabs>
                <w:tab w:val="left" w:pos="6180"/>
              </w:tabs>
              <w:rPr>
                <w:rFonts w:hint="eastAsia" w:ascii="宋体" w:hAnsi="宋体" w:eastAsia="宋体" w:cs="宋体"/>
                <w:sz w:val="24"/>
                <w:szCs w:val="24"/>
              </w:rPr>
            </w:pPr>
          </w:p>
        </w:tc>
      </w:tr>
    </w:tbl>
    <w:p>
      <w:pPr>
        <w:rPr>
          <w:rFonts w:hint="eastAsia" w:ascii="黑体" w:eastAsia="黑体"/>
          <w:b/>
          <w:sz w:val="24"/>
          <w:szCs w:val="24"/>
        </w:rPr>
      </w:pPr>
    </w:p>
    <w:p>
      <w:pPr>
        <w:spacing w:before="50" w:after="120" w:line="360" w:lineRule="exact"/>
        <w:jc w:val="center"/>
        <w:rPr>
          <w:rFonts w:hint="eastAsia" w:ascii="黑体" w:hAnsi="宋体" w:eastAsia="黑体"/>
          <w:b/>
          <w:sz w:val="32"/>
        </w:rPr>
      </w:pPr>
      <w:r>
        <w:rPr>
          <w:rFonts w:hint="eastAsia" w:ascii="黑体" w:hAnsi="宋体" w:eastAsia="黑体"/>
          <w:b/>
          <w:sz w:val="32"/>
        </w:rPr>
        <w:t>十．推荐专家意见</w:t>
      </w:r>
    </w:p>
    <w:p>
      <w:pPr>
        <w:tabs>
          <w:tab w:val="left" w:pos="7200"/>
        </w:tabs>
        <w:spacing w:before="50" w:after="120" w:line="360" w:lineRule="exact"/>
        <w:jc w:val="center"/>
        <w:rPr>
          <w:rFonts w:hint="eastAsia" w:ascii="宋体" w:hAnsi="宋体"/>
          <w:b/>
          <w:sz w:val="24"/>
        </w:rPr>
      </w:pPr>
      <w:r>
        <w:rPr>
          <w:rFonts w:hint="eastAsia" w:ascii="宋体" w:hAnsi="宋体"/>
          <w:b/>
          <w:sz w:val="24"/>
        </w:rPr>
        <w:t>（由各推荐专家独立填写，不得代填后签名）</w:t>
      </w:r>
    </w:p>
    <w:tbl>
      <w:tblPr>
        <w:tblStyle w:val="7"/>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1785"/>
        <w:gridCol w:w="1575"/>
        <w:gridCol w:w="1300"/>
        <w:gridCol w:w="905"/>
        <w:gridCol w:w="40"/>
        <w:gridCol w:w="590"/>
        <w:gridCol w:w="1365"/>
        <w:gridCol w:w="1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trPr>
        <w:tc>
          <w:tcPr>
            <w:tcW w:w="735" w:type="dxa"/>
            <w:vMerge w:val="restart"/>
            <w:noWrap w:val="0"/>
            <w:vAlign w:val="center"/>
          </w:tcPr>
          <w:p>
            <w:pPr>
              <w:spacing w:before="50" w:line="360" w:lineRule="exact"/>
              <w:jc w:val="center"/>
              <w:rPr>
                <w:rFonts w:hint="eastAsia" w:ascii="宋体" w:hAnsi="宋体" w:eastAsia="宋体" w:cs="宋体"/>
                <w:sz w:val="24"/>
                <w:szCs w:val="24"/>
              </w:rPr>
            </w:pPr>
            <w:r>
              <w:rPr>
                <w:rFonts w:hint="eastAsia" w:ascii="宋体" w:hAnsi="宋体" w:eastAsia="宋体" w:cs="宋体"/>
                <w:sz w:val="24"/>
                <w:szCs w:val="24"/>
              </w:rPr>
              <w:t>推</w:t>
            </w:r>
          </w:p>
          <w:p>
            <w:pPr>
              <w:spacing w:before="50" w:line="360" w:lineRule="exact"/>
              <w:jc w:val="center"/>
              <w:rPr>
                <w:rFonts w:hint="eastAsia" w:ascii="宋体" w:hAnsi="宋体" w:eastAsia="宋体" w:cs="宋体"/>
                <w:sz w:val="24"/>
                <w:szCs w:val="24"/>
              </w:rPr>
            </w:pPr>
            <w:r>
              <w:rPr>
                <w:rFonts w:hint="eastAsia" w:ascii="宋体" w:hAnsi="宋体" w:eastAsia="宋体" w:cs="宋体"/>
                <w:sz w:val="24"/>
                <w:szCs w:val="24"/>
              </w:rPr>
              <w:t>荐</w:t>
            </w:r>
          </w:p>
          <w:p>
            <w:pPr>
              <w:spacing w:before="50" w:line="360" w:lineRule="exact"/>
              <w:jc w:val="center"/>
              <w:rPr>
                <w:rFonts w:hint="eastAsia" w:ascii="宋体" w:hAnsi="宋体" w:eastAsia="宋体" w:cs="宋体"/>
                <w:sz w:val="24"/>
                <w:szCs w:val="24"/>
              </w:rPr>
            </w:pPr>
            <w:r>
              <w:rPr>
                <w:rFonts w:hint="eastAsia" w:ascii="宋体" w:hAnsi="宋体" w:eastAsia="宋体" w:cs="宋体"/>
                <w:sz w:val="24"/>
                <w:szCs w:val="24"/>
              </w:rPr>
              <w:t>专</w:t>
            </w:r>
          </w:p>
          <w:p>
            <w:pPr>
              <w:spacing w:before="50" w:line="360" w:lineRule="exact"/>
              <w:jc w:val="center"/>
              <w:rPr>
                <w:rFonts w:hint="eastAsia" w:ascii="宋体" w:hAnsi="宋体" w:eastAsia="宋体" w:cs="宋体"/>
                <w:sz w:val="24"/>
                <w:szCs w:val="24"/>
              </w:rPr>
            </w:pPr>
            <w:r>
              <w:rPr>
                <w:rFonts w:hint="eastAsia" w:ascii="宋体" w:hAnsi="宋体" w:eastAsia="宋体" w:cs="宋体"/>
                <w:sz w:val="24"/>
                <w:szCs w:val="24"/>
              </w:rPr>
              <w:t>家</w:t>
            </w:r>
          </w:p>
          <w:p>
            <w:pPr>
              <w:spacing w:before="50" w:line="360" w:lineRule="exact"/>
              <w:jc w:val="center"/>
              <w:rPr>
                <w:rFonts w:hint="eastAsia" w:ascii="宋体" w:hAnsi="宋体" w:eastAsia="宋体" w:cs="宋体"/>
                <w:sz w:val="24"/>
                <w:szCs w:val="24"/>
              </w:rPr>
            </w:pPr>
            <w:r>
              <w:rPr>
                <w:rFonts w:hint="eastAsia" w:ascii="宋体" w:hAnsi="宋体" w:eastAsia="宋体" w:cs="宋体"/>
                <w:sz w:val="24"/>
                <w:szCs w:val="24"/>
              </w:rPr>
              <w:t>情</w:t>
            </w:r>
          </w:p>
          <w:p>
            <w:pPr>
              <w:spacing w:before="50" w:line="360" w:lineRule="exact"/>
              <w:jc w:val="center"/>
              <w:rPr>
                <w:rFonts w:hint="eastAsia" w:ascii="宋体" w:hAnsi="宋体" w:eastAsia="宋体" w:cs="宋体"/>
                <w:sz w:val="24"/>
                <w:szCs w:val="24"/>
              </w:rPr>
            </w:pPr>
            <w:r>
              <w:rPr>
                <w:rFonts w:hint="eastAsia" w:ascii="宋体" w:hAnsi="宋体" w:eastAsia="宋体" w:cs="宋体"/>
                <w:sz w:val="24"/>
                <w:szCs w:val="24"/>
              </w:rPr>
              <w:t>况</w:t>
            </w:r>
          </w:p>
        </w:tc>
        <w:tc>
          <w:tcPr>
            <w:tcW w:w="1785" w:type="dxa"/>
            <w:noWrap w:val="0"/>
            <w:vAlign w:val="center"/>
          </w:tcPr>
          <w:p>
            <w:pPr>
              <w:spacing w:before="50" w:line="360" w:lineRule="exact"/>
              <w:jc w:val="center"/>
              <w:rPr>
                <w:rFonts w:hint="eastAsia" w:ascii="宋体" w:hAnsi="宋体" w:eastAsia="宋体" w:cs="宋体"/>
                <w:sz w:val="24"/>
                <w:szCs w:val="24"/>
              </w:rPr>
            </w:pPr>
            <w:r>
              <w:rPr>
                <w:rFonts w:hint="eastAsia" w:ascii="宋体" w:hAnsi="宋体" w:eastAsia="宋体" w:cs="宋体"/>
                <w:sz w:val="24"/>
                <w:szCs w:val="24"/>
              </w:rPr>
              <w:t>姓   名</w:t>
            </w:r>
          </w:p>
        </w:tc>
        <w:tc>
          <w:tcPr>
            <w:tcW w:w="2875" w:type="dxa"/>
            <w:gridSpan w:val="2"/>
            <w:noWrap w:val="0"/>
            <w:vAlign w:val="center"/>
          </w:tcPr>
          <w:p>
            <w:pPr>
              <w:spacing w:before="50" w:line="360" w:lineRule="exact"/>
              <w:rPr>
                <w:rFonts w:hint="eastAsia" w:ascii="宋体" w:hAnsi="宋体" w:eastAsia="宋体" w:cs="宋体"/>
                <w:sz w:val="24"/>
                <w:szCs w:val="24"/>
              </w:rPr>
            </w:pPr>
          </w:p>
        </w:tc>
        <w:tc>
          <w:tcPr>
            <w:tcW w:w="945" w:type="dxa"/>
            <w:gridSpan w:val="2"/>
            <w:noWrap w:val="0"/>
            <w:vAlign w:val="center"/>
          </w:tcPr>
          <w:p>
            <w:pPr>
              <w:spacing w:before="50" w:line="360" w:lineRule="exact"/>
              <w:jc w:val="center"/>
              <w:rPr>
                <w:rFonts w:hint="eastAsia" w:ascii="宋体" w:hAnsi="宋体" w:eastAsia="宋体" w:cs="宋体"/>
                <w:sz w:val="24"/>
                <w:szCs w:val="24"/>
              </w:rPr>
            </w:pPr>
            <w:r>
              <w:rPr>
                <w:rFonts w:hint="eastAsia" w:ascii="宋体" w:hAnsi="宋体" w:eastAsia="宋体" w:cs="宋体"/>
                <w:sz w:val="24"/>
                <w:szCs w:val="24"/>
              </w:rPr>
              <w:t>性 别</w:t>
            </w:r>
          </w:p>
        </w:tc>
        <w:tc>
          <w:tcPr>
            <w:tcW w:w="590" w:type="dxa"/>
            <w:noWrap w:val="0"/>
            <w:vAlign w:val="center"/>
          </w:tcPr>
          <w:p>
            <w:pPr>
              <w:spacing w:before="50" w:line="360" w:lineRule="exact"/>
              <w:rPr>
                <w:rFonts w:hint="eastAsia" w:ascii="宋体" w:hAnsi="宋体" w:eastAsia="宋体" w:cs="宋体"/>
                <w:sz w:val="24"/>
                <w:szCs w:val="24"/>
              </w:rPr>
            </w:pPr>
          </w:p>
        </w:tc>
        <w:tc>
          <w:tcPr>
            <w:tcW w:w="1365" w:type="dxa"/>
            <w:noWrap w:val="0"/>
            <w:vAlign w:val="center"/>
          </w:tcPr>
          <w:p>
            <w:pPr>
              <w:spacing w:before="50" w:line="360" w:lineRule="exact"/>
              <w:jc w:val="center"/>
              <w:rPr>
                <w:rFonts w:hint="eastAsia" w:ascii="宋体" w:hAnsi="宋体" w:eastAsia="宋体" w:cs="宋体"/>
                <w:sz w:val="24"/>
                <w:szCs w:val="24"/>
              </w:rPr>
            </w:pPr>
            <w:r>
              <w:rPr>
                <w:rFonts w:hint="eastAsia" w:ascii="宋体" w:hAnsi="宋体" w:eastAsia="宋体" w:cs="宋体"/>
                <w:sz w:val="24"/>
                <w:szCs w:val="24"/>
              </w:rPr>
              <w:t>出生年月</w:t>
            </w:r>
          </w:p>
        </w:tc>
        <w:tc>
          <w:tcPr>
            <w:tcW w:w="1470" w:type="dxa"/>
            <w:noWrap w:val="0"/>
            <w:vAlign w:val="center"/>
          </w:tcPr>
          <w:p>
            <w:pPr>
              <w:spacing w:before="50" w:line="360" w:lineRule="exact"/>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trPr>
        <w:tc>
          <w:tcPr>
            <w:tcW w:w="735" w:type="dxa"/>
            <w:vMerge w:val="continue"/>
            <w:noWrap w:val="0"/>
            <w:vAlign w:val="top"/>
          </w:tcPr>
          <w:p>
            <w:pPr>
              <w:spacing w:before="50" w:line="360" w:lineRule="exact"/>
              <w:jc w:val="center"/>
              <w:rPr>
                <w:rFonts w:hint="eastAsia" w:ascii="宋体" w:hAnsi="宋体" w:eastAsia="宋体" w:cs="宋体"/>
                <w:sz w:val="24"/>
                <w:szCs w:val="24"/>
              </w:rPr>
            </w:pPr>
          </w:p>
        </w:tc>
        <w:tc>
          <w:tcPr>
            <w:tcW w:w="1785" w:type="dxa"/>
            <w:noWrap w:val="0"/>
            <w:vAlign w:val="center"/>
          </w:tcPr>
          <w:p>
            <w:pPr>
              <w:spacing w:before="50" w:line="360" w:lineRule="exact"/>
              <w:jc w:val="center"/>
              <w:rPr>
                <w:rFonts w:hint="eastAsia" w:ascii="宋体" w:hAnsi="宋体" w:eastAsia="宋体" w:cs="宋体"/>
                <w:sz w:val="24"/>
                <w:szCs w:val="24"/>
              </w:rPr>
            </w:pPr>
            <w:r>
              <w:rPr>
                <w:rFonts w:hint="eastAsia" w:ascii="宋体" w:hAnsi="宋体" w:eastAsia="宋体" w:cs="宋体"/>
                <w:sz w:val="24"/>
                <w:szCs w:val="24"/>
              </w:rPr>
              <w:t>工作单位</w:t>
            </w:r>
          </w:p>
        </w:tc>
        <w:tc>
          <w:tcPr>
            <w:tcW w:w="7245" w:type="dxa"/>
            <w:gridSpan w:val="7"/>
            <w:noWrap w:val="0"/>
            <w:vAlign w:val="center"/>
          </w:tcPr>
          <w:p>
            <w:pPr>
              <w:spacing w:before="50" w:line="360" w:lineRule="exact"/>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trPr>
        <w:tc>
          <w:tcPr>
            <w:tcW w:w="735" w:type="dxa"/>
            <w:vMerge w:val="continue"/>
            <w:noWrap w:val="0"/>
            <w:vAlign w:val="top"/>
          </w:tcPr>
          <w:p>
            <w:pPr>
              <w:spacing w:before="50" w:line="360" w:lineRule="exact"/>
              <w:jc w:val="center"/>
              <w:rPr>
                <w:rFonts w:hint="eastAsia" w:ascii="宋体" w:hAnsi="宋体" w:eastAsia="宋体" w:cs="宋体"/>
                <w:sz w:val="24"/>
                <w:szCs w:val="24"/>
              </w:rPr>
            </w:pPr>
          </w:p>
        </w:tc>
        <w:tc>
          <w:tcPr>
            <w:tcW w:w="1785" w:type="dxa"/>
            <w:noWrap w:val="0"/>
            <w:vAlign w:val="center"/>
          </w:tcPr>
          <w:p>
            <w:pPr>
              <w:spacing w:before="50" w:line="360" w:lineRule="exact"/>
              <w:jc w:val="center"/>
              <w:rPr>
                <w:rFonts w:hint="eastAsia" w:ascii="宋体" w:hAnsi="宋体" w:eastAsia="宋体" w:cs="宋体"/>
                <w:sz w:val="24"/>
                <w:szCs w:val="24"/>
              </w:rPr>
            </w:pPr>
            <w:r>
              <w:rPr>
                <w:rFonts w:hint="eastAsia" w:ascii="宋体" w:hAnsi="宋体" w:eastAsia="宋体" w:cs="宋体"/>
                <w:sz w:val="24"/>
                <w:szCs w:val="24"/>
              </w:rPr>
              <w:t>通讯地址</w:t>
            </w:r>
          </w:p>
        </w:tc>
        <w:tc>
          <w:tcPr>
            <w:tcW w:w="7245" w:type="dxa"/>
            <w:gridSpan w:val="7"/>
            <w:noWrap w:val="0"/>
            <w:vAlign w:val="center"/>
          </w:tcPr>
          <w:p>
            <w:pPr>
              <w:spacing w:before="50" w:line="360" w:lineRule="exact"/>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trPr>
        <w:tc>
          <w:tcPr>
            <w:tcW w:w="735" w:type="dxa"/>
            <w:vMerge w:val="continue"/>
            <w:noWrap w:val="0"/>
            <w:vAlign w:val="top"/>
          </w:tcPr>
          <w:p>
            <w:pPr>
              <w:spacing w:before="50" w:line="360" w:lineRule="exact"/>
              <w:jc w:val="center"/>
              <w:rPr>
                <w:rFonts w:hint="eastAsia" w:ascii="宋体" w:hAnsi="宋体" w:eastAsia="宋体" w:cs="宋体"/>
                <w:sz w:val="24"/>
                <w:szCs w:val="24"/>
              </w:rPr>
            </w:pPr>
          </w:p>
        </w:tc>
        <w:tc>
          <w:tcPr>
            <w:tcW w:w="1785" w:type="dxa"/>
            <w:noWrap w:val="0"/>
            <w:vAlign w:val="center"/>
          </w:tcPr>
          <w:p>
            <w:pPr>
              <w:spacing w:before="50" w:line="360" w:lineRule="exact"/>
              <w:jc w:val="center"/>
              <w:rPr>
                <w:rFonts w:hint="eastAsia" w:ascii="宋体" w:hAnsi="宋体" w:eastAsia="宋体" w:cs="宋体"/>
                <w:sz w:val="24"/>
                <w:szCs w:val="24"/>
              </w:rPr>
            </w:pPr>
            <w:r>
              <w:rPr>
                <w:rFonts w:hint="eastAsia" w:ascii="宋体" w:hAnsi="宋体" w:eastAsia="宋体" w:cs="宋体"/>
                <w:sz w:val="24"/>
                <w:szCs w:val="24"/>
              </w:rPr>
              <w:t>邮政编码</w:t>
            </w:r>
          </w:p>
        </w:tc>
        <w:tc>
          <w:tcPr>
            <w:tcW w:w="1575" w:type="dxa"/>
            <w:noWrap w:val="0"/>
            <w:vAlign w:val="center"/>
          </w:tcPr>
          <w:p>
            <w:pPr>
              <w:spacing w:before="50" w:line="360" w:lineRule="exact"/>
              <w:rPr>
                <w:rFonts w:hint="eastAsia" w:ascii="宋体" w:hAnsi="宋体" w:eastAsia="宋体" w:cs="宋体"/>
                <w:sz w:val="24"/>
                <w:szCs w:val="24"/>
              </w:rPr>
            </w:pPr>
          </w:p>
        </w:tc>
        <w:tc>
          <w:tcPr>
            <w:tcW w:w="2205" w:type="dxa"/>
            <w:gridSpan w:val="2"/>
            <w:noWrap w:val="0"/>
            <w:vAlign w:val="center"/>
          </w:tcPr>
          <w:p>
            <w:pPr>
              <w:spacing w:before="50" w:line="360" w:lineRule="exact"/>
              <w:jc w:val="center"/>
              <w:rPr>
                <w:rFonts w:hint="eastAsia" w:ascii="宋体" w:hAnsi="宋体" w:eastAsia="宋体" w:cs="宋体"/>
                <w:sz w:val="24"/>
                <w:szCs w:val="24"/>
              </w:rPr>
            </w:pPr>
            <w:r>
              <w:rPr>
                <w:rFonts w:hint="eastAsia" w:ascii="宋体" w:hAnsi="宋体" w:eastAsia="宋体" w:cs="宋体"/>
                <w:sz w:val="24"/>
                <w:szCs w:val="24"/>
              </w:rPr>
              <w:t>联 系 电 话</w:t>
            </w:r>
          </w:p>
        </w:tc>
        <w:tc>
          <w:tcPr>
            <w:tcW w:w="3465" w:type="dxa"/>
            <w:gridSpan w:val="4"/>
            <w:noWrap w:val="0"/>
            <w:vAlign w:val="center"/>
          </w:tcPr>
          <w:p>
            <w:pPr>
              <w:spacing w:before="50" w:line="360" w:lineRule="exact"/>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trPr>
        <w:tc>
          <w:tcPr>
            <w:tcW w:w="735" w:type="dxa"/>
            <w:vMerge w:val="continue"/>
            <w:noWrap w:val="0"/>
            <w:vAlign w:val="top"/>
          </w:tcPr>
          <w:p>
            <w:pPr>
              <w:spacing w:before="50" w:line="360" w:lineRule="exact"/>
              <w:jc w:val="center"/>
              <w:rPr>
                <w:rFonts w:hint="eastAsia" w:ascii="宋体" w:hAnsi="宋体" w:eastAsia="宋体" w:cs="宋体"/>
                <w:sz w:val="24"/>
                <w:szCs w:val="24"/>
              </w:rPr>
            </w:pPr>
          </w:p>
        </w:tc>
        <w:tc>
          <w:tcPr>
            <w:tcW w:w="1785" w:type="dxa"/>
            <w:noWrap w:val="0"/>
            <w:vAlign w:val="center"/>
          </w:tcPr>
          <w:p>
            <w:pPr>
              <w:spacing w:before="50" w:line="360" w:lineRule="exact"/>
              <w:jc w:val="center"/>
              <w:rPr>
                <w:rFonts w:hint="eastAsia" w:ascii="宋体" w:hAnsi="宋体" w:eastAsia="宋体" w:cs="宋体"/>
                <w:sz w:val="24"/>
                <w:szCs w:val="24"/>
              </w:rPr>
            </w:pPr>
            <w:r>
              <w:rPr>
                <w:rFonts w:hint="eastAsia" w:ascii="宋体" w:hAnsi="宋体" w:eastAsia="宋体" w:cs="宋体"/>
                <w:sz w:val="24"/>
                <w:szCs w:val="24"/>
              </w:rPr>
              <w:t>技术职称</w:t>
            </w:r>
          </w:p>
        </w:tc>
        <w:tc>
          <w:tcPr>
            <w:tcW w:w="1575" w:type="dxa"/>
            <w:noWrap w:val="0"/>
            <w:vAlign w:val="center"/>
          </w:tcPr>
          <w:p>
            <w:pPr>
              <w:spacing w:before="50" w:line="360" w:lineRule="exact"/>
              <w:rPr>
                <w:rFonts w:hint="eastAsia" w:ascii="宋体" w:hAnsi="宋体" w:eastAsia="宋体" w:cs="宋体"/>
                <w:sz w:val="24"/>
                <w:szCs w:val="24"/>
              </w:rPr>
            </w:pPr>
          </w:p>
        </w:tc>
        <w:tc>
          <w:tcPr>
            <w:tcW w:w="2205" w:type="dxa"/>
            <w:gridSpan w:val="2"/>
            <w:noWrap w:val="0"/>
            <w:vAlign w:val="center"/>
          </w:tcPr>
          <w:p>
            <w:pPr>
              <w:spacing w:before="50" w:line="360" w:lineRule="exact"/>
              <w:jc w:val="center"/>
              <w:rPr>
                <w:rFonts w:hint="eastAsia" w:ascii="宋体" w:hAnsi="宋体" w:eastAsia="宋体" w:cs="宋体"/>
                <w:sz w:val="24"/>
                <w:szCs w:val="24"/>
              </w:rPr>
            </w:pPr>
            <w:r>
              <w:rPr>
                <w:rFonts w:hint="eastAsia" w:ascii="宋体" w:hAnsi="宋体" w:eastAsia="宋体" w:cs="宋体"/>
                <w:sz w:val="24"/>
                <w:szCs w:val="24"/>
              </w:rPr>
              <w:t>专业、专长</w:t>
            </w:r>
          </w:p>
        </w:tc>
        <w:tc>
          <w:tcPr>
            <w:tcW w:w="3465" w:type="dxa"/>
            <w:gridSpan w:val="4"/>
            <w:noWrap w:val="0"/>
            <w:vAlign w:val="center"/>
          </w:tcPr>
          <w:p>
            <w:pPr>
              <w:spacing w:before="50" w:line="360" w:lineRule="exact"/>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trPr>
        <w:tc>
          <w:tcPr>
            <w:tcW w:w="735" w:type="dxa"/>
            <w:vMerge w:val="continue"/>
            <w:noWrap w:val="0"/>
            <w:vAlign w:val="top"/>
          </w:tcPr>
          <w:p>
            <w:pPr>
              <w:spacing w:before="50" w:line="360" w:lineRule="exact"/>
              <w:jc w:val="center"/>
              <w:rPr>
                <w:rFonts w:hint="eastAsia" w:ascii="宋体" w:hAnsi="宋体" w:eastAsia="宋体" w:cs="宋体"/>
                <w:sz w:val="24"/>
                <w:szCs w:val="24"/>
              </w:rPr>
            </w:pPr>
          </w:p>
        </w:tc>
        <w:tc>
          <w:tcPr>
            <w:tcW w:w="1785" w:type="dxa"/>
            <w:noWrap w:val="0"/>
            <w:vAlign w:val="center"/>
          </w:tcPr>
          <w:p>
            <w:pPr>
              <w:spacing w:before="50" w:line="360" w:lineRule="exact"/>
              <w:rPr>
                <w:rFonts w:hint="eastAsia" w:ascii="宋体" w:hAnsi="宋体" w:eastAsia="宋体" w:cs="宋体"/>
                <w:sz w:val="24"/>
                <w:szCs w:val="24"/>
              </w:rPr>
            </w:pPr>
            <w:r>
              <w:rPr>
                <w:rFonts w:hint="eastAsia" w:ascii="宋体" w:hAnsi="宋体" w:eastAsia="宋体" w:cs="宋体"/>
                <w:sz w:val="24"/>
                <w:szCs w:val="24"/>
              </w:rPr>
              <w:t>现从事的工作</w:t>
            </w:r>
          </w:p>
        </w:tc>
        <w:tc>
          <w:tcPr>
            <w:tcW w:w="7245" w:type="dxa"/>
            <w:gridSpan w:val="7"/>
            <w:noWrap w:val="0"/>
            <w:vAlign w:val="center"/>
          </w:tcPr>
          <w:p>
            <w:pPr>
              <w:spacing w:before="50" w:line="360" w:lineRule="exact"/>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trPr>
        <w:tc>
          <w:tcPr>
            <w:tcW w:w="735" w:type="dxa"/>
            <w:vMerge w:val="continue"/>
            <w:noWrap w:val="0"/>
            <w:vAlign w:val="top"/>
          </w:tcPr>
          <w:p>
            <w:pPr>
              <w:spacing w:before="50" w:line="360" w:lineRule="exact"/>
              <w:jc w:val="center"/>
              <w:rPr>
                <w:rFonts w:hint="eastAsia" w:ascii="宋体" w:hAnsi="宋体" w:eastAsia="宋体" w:cs="宋体"/>
                <w:sz w:val="24"/>
                <w:szCs w:val="24"/>
              </w:rPr>
            </w:pPr>
          </w:p>
        </w:tc>
        <w:tc>
          <w:tcPr>
            <w:tcW w:w="9030" w:type="dxa"/>
            <w:gridSpan w:val="8"/>
            <w:noWrap w:val="0"/>
            <w:vAlign w:val="center"/>
          </w:tcPr>
          <w:p>
            <w:pPr>
              <w:spacing w:before="50" w:line="360" w:lineRule="exact"/>
              <w:rPr>
                <w:rFonts w:hint="eastAsia" w:ascii="宋体" w:hAnsi="宋体" w:eastAsia="宋体" w:cs="宋体"/>
                <w:sz w:val="24"/>
                <w:szCs w:val="24"/>
              </w:rPr>
            </w:pPr>
            <w:r>
              <w:rPr>
                <w:rFonts w:hint="eastAsia" w:ascii="宋体" w:hAnsi="宋体" w:eastAsia="宋体" w:cs="宋体"/>
                <w:sz w:val="24"/>
                <w:szCs w:val="24"/>
              </w:rPr>
              <w:t>专家情况：中国科学院院士□ 中国工程院院士□ 国家有突出贡献的中青年专家□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8" w:hRule="atLeast"/>
        </w:trPr>
        <w:tc>
          <w:tcPr>
            <w:tcW w:w="9765" w:type="dxa"/>
            <w:gridSpan w:val="9"/>
            <w:tcBorders>
              <w:top w:val="single" w:color="auto" w:sz="4" w:space="0"/>
              <w:left w:val="single" w:color="auto" w:sz="4" w:space="0"/>
              <w:bottom w:val="single" w:color="auto" w:sz="4" w:space="0"/>
              <w:right w:val="single" w:color="auto" w:sz="4" w:space="0"/>
            </w:tcBorders>
            <w:noWrap w:val="0"/>
            <w:vAlign w:val="top"/>
          </w:tcPr>
          <w:p>
            <w:pPr>
              <w:spacing w:before="50" w:line="360" w:lineRule="exact"/>
              <w:rPr>
                <w:rFonts w:hint="eastAsia" w:ascii="宋体" w:hAnsi="宋体" w:eastAsia="宋体" w:cs="宋体"/>
                <w:sz w:val="24"/>
                <w:szCs w:val="24"/>
              </w:rPr>
            </w:pPr>
            <w:r>
              <w:rPr>
                <w:rFonts w:hint="eastAsia" w:ascii="宋体" w:hAnsi="宋体" w:eastAsia="宋体" w:cs="宋体"/>
                <w:sz w:val="24"/>
                <w:szCs w:val="24"/>
              </w:rPr>
              <w:t>推荐意见：（主要技术内容、创新点、应用领域、经济效益和社会效益、技术水平和对技术进步的促进作用及建议奖励等级）</w:t>
            </w:r>
          </w:p>
          <w:p>
            <w:pPr>
              <w:spacing w:before="50" w:line="360" w:lineRule="exact"/>
              <w:rPr>
                <w:rFonts w:hint="eastAsia" w:ascii="宋体" w:hAnsi="宋体" w:eastAsia="宋体" w:cs="宋体"/>
                <w:sz w:val="24"/>
                <w:szCs w:val="24"/>
              </w:rPr>
            </w:pPr>
          </w:p>
          <w:p>
            <w:pPr>
              <w:spacing w:before="50" w:line="360" w:lineRule="exact"/>
              <w:rPr>
                <w:rFonts w:hint="eastAsia" w:ascii="宋体" w:hAnsi="宋体" w:eastAsia="宋体" w:cs="宋体"/>
                <w:sz w:val="24"/>
                <w:szCs w:val="24"/>
              </w:rPr>
            </w:pPr>
          </w:p>
          <w:p>
            <w:pPr>
              <w:spacing w:before="50" w:line="360" w:lineRule="exact"/>
              <w:rPr>
                <w:rFonts w:hint="eastAsia" w:ascii="宋体" w:hAnsi="宋体" w:eastAsia="宋体" w:cs="宋体"/>
                <w:sz w:val="24"/>
                <w:szCs w:val="24"/>
              </w:rPr>
            </w:pPr>
          </w:p>
          <w:p>
            <w:pPr>
              <w:spacing w:before="50" w:line="360" w:lineRule="exact"/>
              <w:rPr>
                <w:rFonts w:hint="eastAsia" w:ascii="宋体" w:hAnsi="宋体" w:eastAsia="宋体" w:cs="宋体"/>
                <w:sz w:val="24"/>
                <w:szCs w:val="24"/>
              </w:rPr>
            </w:pPr>
          </w:p>
          <w:p>
            <w:pPr>
              <w:spacing w:before="50" w:line="360" w:lineRule="exact"/>
              <w:rPr>
                <w:rFonts w:hint="eastAsia" w:ascii="宋体" w:hAnsi="宋体" w:eastAsia="宋体" w:cs="宋体"/>
                <w:sz w:val="24"/>
                <w:szCs w:val="24"/>
              </w:rPr>
            </w:pPr>
          </w:p>
          <w:p>
            <w:pPr>
              <w:spacing w:before="50" w:line="360" w:lineRule="exact"/>
              <w:rPr>
                <w:rFonts w:hint="eastAsia" w:ascii="宋体" w:hAnsi="宋体" w:eastAsia="宋体" w:cs="宋体"/>
                <w:sz w:val="24"/>
                <w:szCs w:val="24"/>
              </w:rPr>
            </w:pPr>
          </w:p>
          <w:p>
            <w:pPr>
              <w:spacing w:before="50" w:line="360" w:lineRule="exact"/>
              <w:rPr>
                <w:rFonts w:hint="eastAsia" w:ascii="宋体" w:hAnsi="宋体" w:eastAsia="宋体" w:cs="宋体"/>
                <w:sz w:val="24"/>
                <w:szCs w:val="24"/>
              </w:rPr>
            </w:pPr>
          </w:p>
          <w:p>
            <w:pPr>
              <w:spacing w:before="50" w:line="360" w:lineRule="exact"/>
              <w:rPr>
                <w:rFonts w:hint="eastAsia" w:ascii="宋体" w:hAnsi="宋体" w:eastAsia="宋体" w:cs="宋体"/>
                <w:sz w:val="24"/>
                <w:szCs w:val="24"/>
              </w:rPr>
            </w:pPr>
          </w:p>
          <w:p>
            <w:pPr>
              <w:spacing w:before="50" w:line="360" w:lineRule="exact"/>
              <w:rPr>
                <w:rFonts w:hint="eastAsia" w:ascii="宋体" w:hAnsi="宋体" w:eastAsia="宋体" w:cs="宋体"/>
                <w:sz w:val="24"/>
                <w:szCs w:val="24"/>
              </w:rPr>
            </w:pPr>
          </w:p>
          <w:p>
            <w:pPr>
              <w:spacing w:before="50" w:line="360" w:lineRule="exact"/>
              <w:rPr>
                <w:rFonts w:hint="eastAsia" w:ascii="宋体" w:hAnsi="宋体" w:eastAsia="宋体" w:cs="宋体"/>
                <w:sz w:val="24"/>
                <w:szCs w:val="24"/>
              </w:rPr>
            </w:pPr>
          </w:p>
          <w:p>
            <w:pPr>
              <w:spacing w:before="50" w:line="360" w:lineRule="exact"/>
              <w:rPr>
                <w:rFonts w:hint="eastAsia" w:ascii="宋体" w:hAnsi="宋体" w:eastAsia="宋体" w:cs="宋体"/>
                <w:sz w:val="24"/>
                <w:szCs w:val="24"/>
              </w:rPr>
            </w:pPr>
          </w:p>
          <w:p>
            <w:pPr>
              <w:spacing w:before="50" w:line="360" w:lineRule="exact"/>
              <w:rPr>
                <w:rFonts w:hint="eastAsia" w:ascii="宋体" w:hAnsi="宋体" w:eastAsia="宋体" w:cs="宋体"/>
                <w:sz w:val="24"/>
                <w:szCs w:val="24"/>
              </w:rPr>
            </w:pPr>
            <w:r>
              <w:rPr>
                <w:rFonts w:hint="eastAsia" w:ascii="宋体" w:hAnsi="宋体" w:eastAsia="宋体" w:cs="宋体"/>
                <w:sz w:val="24"/>
                <w:szCs w:val="24"/>
              </w:rPr>
              <w:t xml:space="preserve"> </w:t>
            </w:r>
          </w:p>
          <w:p>
            <w:pPr>
              <w:spacing w:before="50" w:line="360" w:lineRule="exact"/>
              <w:rPr>
                <w:rFonts w:hint="eastAsia" w:ascii="宋体" w:hAnsi="宋体" w:eastAsia="宋体" w:cs="宋体"/>
                <w:sz w:val="24"/>
                <w:szCs w:val="24"/>
              </w:rPr>
            </w:pPr>
            <w:r>
              <w:rPr>
                <w:rFonts w:hint="eastAsia" w:ascii="宋体" w:hAnsi="宋体" w:eastAsia="宋体" w:cs="宋体"/>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7" w:hRule="atLeast"/>
        </w:trPr>
        <w:tc>
          <w:tcPr>
            <w:tcW w:w="9765" w:type="dxa"/>
            <w:gridSpan w:val="9"/>
            <w:tcBorders>
              <w:top w:val="single" w:color="auto" w:sz="4" w:space="0"/>
              <w:left w:val="single" w:color="auto" w:sz="4" w:space="0"/>
              <w:right w:val="single" w:color="auto" w:sz="4" w:space="0"/>
            </w:tcBorders>
            <w:noWrap w:val="0"/>
            <w:vAlign w:val="top"/>
          </w:tcPr>
          <w:p>
            <w:pPr>
              <w:spacing w:before="156" w:beforeLines="50"/>
              <w:rPr>
                <w:rFonts w:hint="eastAsia" w:ascii="宋体" w:hAnsi="宋体" w:eastAsia="宋体" w:cs="宋体"/>
                <w:sz w:val="24"/>
                <w:szCs w:val="24"/>
              </w:rPr>
            </w:pPr>
            <w:r>
              <w:rPr>
                <w:rFonts w:hint="eastAsia" w:ascii="宋体" w:hAnsi="宋体" w:eastAsia="宋体" w:cs="宋体"/>
                <w:sz w:val="24"/>
                <w:szCs w:val="24"/>
              </w:rPr>
              <w:t>声明：</w:t>
            </w:r>
          </w:p>
          <w:p>
            <w:pPr>
              <w:ind w:firstLine="480"/>
              <w:rPr>
                <w:rFonts w:hint="eastAsia" w:ascii="宋体" w:hAnsi="宋体" w:eastAsia="宋体" w:cs="宋体"/>
                <w:sz w:val="24"/>
                <w:szCs w:val="24"/>
              </w:rPr>
            </w:pPr>
            <w:r>
              <w:rPr>
                <w:rFonts w:hint="eastAsia" w:ascii="宋体" w:hAnsi="宋体" w:eastAsia="宋体" w:cs="宋体"/>
                <w:sz w:val="24"/>
                <w:szCs w:val="24"/>
              </w:rPr>
              <w:t>本人严格按照《中国电影电视技术学会科学技术奖奖励</w:t>
            </w:r>
            <w:r>
              <w:rPr>
                <w:rFonts w:hint="eastAsia" w:ascii="宋体" w:hAnsi="宋体" w:eastAsia="宋体" w:cs="宋体"/>
                <w:sz w:val="24"/>
                <w:szCs w:val="24"/>
                <w:lang w:val="en-US" w:eastAsia="zh-CN"/>
              </w:rPr>
              <w:t>条例</w:t>
            </w:r>
            <w:r>
              <w:rPr>
                <w:rFonts w:hint="eastAsia" w:ascii="宋体" w:hAnsi="宋体" w:eastAsia="宋体" w:cs="宋体"/>
                <w:sz w:val="24"/>
                <w:szCs w:val="24"/>
              </w:rPr>
              <w:t>》的有关规定和中国电影电视技术学会对推荐工作的具体要求，对推荐书内容及全部附件材料进行了严格审查，确认该项目符合《中国电影电视技术学会科技进步奖评奖实施细则》规定的推荐资格条件，推荐材料全部内容属实，且不存在任何违反《中国人民共和国保守国家秘密法》和《科学技术保密规定》等有关法律法规及侵犯他人知识产权的情形。</w:t>
            </w:r>
          </w:p>
          <w:p>
            <w:pPr>
              <w:spacing w:before="50" w:line="360" w:lineRule="exact"/>
              <w:ind w:firstLine="360" w:firstLineChars="150"/>
              <w:rPr>
                <w:rFonts w:hint="eastAsia" w:ascii="宋体" w:hAnsi="宋体" w:eastAsia="宋体" w:cs="宋体"/>
                <w:sz w:val="24"/>
                <w:szCs w:val="24"/>
              </w:rPr>
            </w:pPr>
            <w:r>
              <w:rPr>
                <w:rFonts w:hint="eastAsia" w:ascii="宋体" w:hAnsi="宋体" w:eastAsia="宋体" w:cs="宋体"/>
                <w:sz w:val="24"/>
                <w:szCs w:val="24"/>
              </w:rPr>
              <w:t>本人承诺将严格按照中国电影电视技术学会的有关规定和要求，认真履行作为推荐专家的义务并承担相应的责任。</w:t>
            </w:r>
          </w:p>
          <w:p>
            <w:pPr>
              <w:spacing w:before="50" w:line="360" w:lineRule="exact"/>
              <w:ind w:firstLine="6240" w:firstLineChars="2600"/>
              <w:rPr>
                <w:rFonts w:hint="eastAsia" w:ascii="宋体" w:hAnsi="宋体" w:eastAsia="宋体" w:cs="宋体"/>
                <w:sz w:val="24"/>
                <w:szCs w:val="24"/>
              </w:rPr>
            </w:pPr>
            <w:r>
              <w:rPr>
                <w:rFonts w:hint="eastAsia" w:ascii="宋体" w:hAnsi="宋体" w:eastAsia="宋体" w:cs="宋体"/>
                <w:sz w:val="24"/>
                <w:szCs w:val="24"/>
              </w:rPr>
              <w:t>专家本人签字：</w:t>
            </w:r>
          </w:p>
          <w:p>
            <w:pPr>
              <w:spacing w:before="50" w:line="360" w:lineRule="exact"/>
              <w:ind w:firstLine="360" w:firstLineChars="150"/>
              <w:rPr>
                <w:rFonts w:hint="eastAsia" w:ascii="宋体" w:hAnsi="宋体" w:eastAsia="宋体" w:cs="宋体"/>
                <w:sz w:val="24"/>
                <w:szCs w:val="24"/>
              </w:rPr>
            </w:pPr>
            <w:r>
              <w:rPr>
                <w:rFonts w:hint="eastAsia" w:ascii="宋体" w:hAnsi="宋体" w:eastAsia="宋体" w:cs="宋体"/>
                <w:sz w:val="24"/>
                <w:szCs w:val="24"/>
              </w:rPr>
              <w:t xml:space="preserve">                                                     年    月    日</w:t>
            </w:r>
          </w:p>
          <w:p>
            <w:pPr>
              <w:spacing w:before="50" w:line="360" w:lineRule="exact"/>
              <w:ind w:firstLine="360" w:firstLineChars="150"/>
              <w:rPr>
                <w:rFonts w:hint="eastAsia" w:ascii="宋体" w:hAnsi="宋体" w:eastAsia="宋体" w:cs="宋体"/>
                <w:sz w:val="24"/>
                <w:szCs w:val="24"/>
              </w:rPr>
            </w:pPr>
          </w:p>
        </w:tc>
      </w:tr>
    </w:tbl>
    <w:p>
      <w:pPr>
        <w:spacing w:after="200"/>
        <w:ind w:left="-357"/>
        <w:jc w:val="center"/>
        <w:rPr>
          <w:rFonts w:hint="eastAsia" w:ascii="黑体" w:eastAsia="黑体"/>
          <w:b/>
          <w:sz w:val="32"/>
        </w:rPr>
      </w:pPr>
      <w:r>
        <w:rPr>
          <w:rFonts w:eastAsia="黑体"/>
          <w:sz w:val="28"/>
        </w:rPr>
        <w:br w:type="page"/>
      </w:r>
      <w:r>
        <w:rPr>
          <w:rFonts w:hint="eastAsia" w:ascii="黑体" w:eastAsia="黑体"/>
          <w:bCs/>
          <w:sz w:val="32"/>
        </w:rPr>
        <w:t>十一、</w:t>
      </w:r>
      <w:r>
        <w:rPr>
          <w:rFonts w:hint="eastAsia" w:ascii="黑体" w:hAnsi="宋体" w:eastAsia="黑体"/>
          <w:bCs/>
          <w:sz w:val="32"/>
        </w:rPr>
        <w:t>主要</w:t>
      </w:r>
      <w:r>
        <w:rPr>
          <w:rFonts w:hint="eastAsia" w:ascii="黑体" w:hAnsi="宋体" w:eastAsia="黑体"/>
          <w:bCs/>
          <w:sz w:val="32"/>
          <w:szCs w:val="32"/>
        </w:rPr>
        <w:t>知识产权</w:t>
      </w:r>
      <w:r>
        <w:rPr>
          <w:rFonts w:hint="eastAsia" w:ascii="黑体" w:hAnsi="宋体" w:eastAsia="黑体"/>
          <w:bCs/>
          <w:sz w:val="32"/>
        </w:rPr>
        <w:t>证明目录</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08"/>
        <w:gridCol w:w="1800"/>
        <w:gridCol w:w="1800"/>
        <w:gridCol w:w="1800"/>
        <w:gridCol w:w="17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4" w:hRule="exact"/>
        </w:trPr>
        <w:tc>
          <w:tcPr>
            <w:tcW w:w="2808" w:type="dxa"/>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授权（申请）项目名称</w:t>
            </w:r>
          </w:p>
        </w:tc>
        <w:tc>
          <w:tcPr>
            <w:tcW w:w="1800" w:type="dxa"/>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知识产权类别</w:t>
            </w:r>
          </w:p>
        </w:tc>
        <w:tc>
          <w:tcPr>
            <w:tcW w:w="1800" w:type="dxa"/>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国（区）别</w:t>
            </w:r>
          </w:p>
        </w:tc>
        <w:tc>
          <w:tcPr>
            <w:tcW w:w="1800" w:type="dxa"/>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申 请 号</w:t>
            </w:r>
          </w:p>
        </w:tc>
        <w:tc>
          <w:tcPr>
            <w:tcW w:w="1759" w:type="dxa"/>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授 权 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exact"/>
        </w:trPr>
        <w:tc>
          <w:tcPr>
            <w:tcW w:w="2808" w:type="dxa"/>
            <w:noWrap w:val="0"/>
            <w:vAlign w:val="top"/>
          </w:tcPr>
          <w:p>
            <w:pPr>
              <w:rPr>
                <w:rFonts w:hint="eastAsia" w:ascii="宋体" w:hAnsi="宋体"/>
                <w:sz w:val="24"/>
                <w:szCs w:val="24"/>
              </w:rPr>
            </w:pPr>
          </w:p>
        </w:tc>
        <w:tc>
          <w:tcPr>
            <w:tcW w:w="1800" w:type="dxa"/>
            <w:noWrap w:val="0"/>
            <w:vAlign w:val="top"/>
          </w:tcPr>
          <w:p>
            <w:pPr>
              <w:rPr>
                <w:rFonts w:hint="eastAsia" w:ascii="宋体" w:hAnsi="宋体"/>
                <w:sz w:val="24"/>
                <w:szCs w:val="24"/>
              </w:rPr>
            </w:pPr>
          </w:p>
        </w:tc>
        <w:tc>
          <w:tcPr>
            <w:tcW w:w="1800" w:type="dxa"/>
            <w:noWrap w:val="0"/>
            <w:vAlign w:val="top"/>
          </w:tcPr>
          <w:p>
            <w:pPr>
              <w:rPr>
                <w:rFonts w:hint="eastAsia" w:ascii="宋体" w:hAnsi="宋体"/>
                <w:sz w:val="24"/>
                <w:szCs w:val="24"/>
              </w:rPr>
            </w:pPr>
          </w:p>
        </w:tc>
        <w:tc>
          <w:tcPr>
            <w:tcW w:w="1800" w:type="dxa"/>
            <w:noWrap w:val="0"/>
            <w:vAlign w:val="top"/>
          </w:tcPr>
          <w:p>
            <w:pPr>
              <w:rPr>
                <w:rFonts w:hint="eastAsia" w:ascii="宋体" w:hAnsi="宋体"/>
                <w:sz w:val="24"/>
                <w:szCs w:val="24"/>
              </w:rPr>
            </w:pPr>
          </w:p>
        </w:tc>
        <w:tc>
          <w:tcPr>
            <w:tcW w:w="1759" w:type="dxa"/>
            <w:noWrap w:val="0"/>
            <w:vAlign w:val="top"/>
          </w:tcPr>
          <w:p>
            <w:pPr>
              <w:rPr>
                <w:rFonts w:hint="eastAsia"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exact"/>
        </w:trPr>
        <w:tc>
          <w:tcPr>
            <w:tcW w:w="2808" w:type="dxa"/>
            <w:noWrap w:val="0"/>
            <w:vAlign w:val="top"/>
          </w:tcPr>
          <w:p>
            <w:pPr>
              <w:rPr>
                <w:rFonts w:hint="eastAsia" w:ascii="宋体" w:hAnsi="宋体"/>
                <w:sz w:val="24"/>
                <w:szCs w:val="24"/>
              </w:rPr>
            </w:pPr>
          </w:p>
        </w:tc>
        <w:tc>
          <w:tcPr>
            <w:tcW w:w="1800" w:type="dxa"/>
            <w:noWrap w:val="0"/>
            <w:vAlign w:val="top"/>
          </w:tcPr>
          <w:p>
            <w:pPr>
              <w:rPr>
                <w:rFonts w:hint="eastAsia" w:ascii="宋体" w:hAnsi="宋体"/>
                <w:sz w:val="24"/>
                <w:szCs w:val="24"/>
              </w:rPr>
            </w:pPr>
          </w:p>
        </w:tc>
        <w:tc>
          <w:tcPr>
            <w:tcW w:w="1800" w:type="dxa"/>
            <w:noWrap w:val="0"/>
            <w:vAlign w:val="top"/>
          </w:tcPr>
          <w:p>
            <w:pPr>
              <w:rPr>
                <w:rFonts w:hint="eastAsia" w:ascii="宋体" w:hAnsi="宋体"/>
                <w:sz w:val="24"/>
                <w:szCs w:val="24"/>
              </w:rPr>
            </w:pPr>
          </w:p>
        </w:tc>
        <w:tc>
          <w:tcPr>
            <w:tcW w:w="1800" w:type="dxa"/>
            <w:noWrap w:val="0"/>
            <w:vAlign w:val="top"/>
          </w:tcPr>
          <w:p>
            <w:pPr>
              <w:rPr>
                <w:rFonts w:hint="eastAsia" w:ascii="宋体" w:hAnsi="宋体"/>
                <w:sz w:val="24"/>
                <w:szCs w:val="24"/>
              </w:rPr>
            </w:pPr>
          </w:p>
        </w:tc>
        <w:tc>
          <w:tcPr>
            <w:tcW w:w="1759" w:type="dxa"/>
            <w:noWrap w:val="0"/>
            <w:vAlign w:val="top"/>
          </w:tcPr>
          <w:p>
            <w:pPr>
              <w:rPr>
                <w:rFonts w:hint="eastAsia"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exact"/>
        </w:trPr>
        <w:tc>
          <w:tcPr>
            <w:tcW w:w="2808" w:type="dxa"/>
            <w:noWrap w:val="0"/>
            <w:vAlign w:val="top"/>
          </w:tcPr>
          <w:p>
            <w:pPr>
              <w:rPr>
                <w:rFonts w:hint="eastAsia" w:ascii="宋体" w:hAnsi="宋体"/>
                <w:sz w:val="24"/>
                <w:szCs w:val="24"/>
              </w:rPr>
            </w:pPr>
          </w:p>
        </w:tc>
        <w:tc>
          <w:tcPr>
            <w:tcW w:w="1800" w:type="dxa"/>
            <w:noWrap w:val="0"/>
            <w:vAlign w:val="top"/>
          </w:tcPr>
          <w:p>
            <w:pPr>
              <w:rPr>
                <w:rFonts w:hint="eastAsia" w:ascii="宋体" w:hAnsi="宋体"/>
                <w:sz w:val="24"/>
                <w:szCs w:val="24"/>
              </w:rPr>
            </w:pPr>
          </w:p>
        </w:tc>
        <w:tc>
          <w:tcPr>
            <w:tcW w:w="1800" w:type="dxa"/>
            <w:noWrap w:val="0"/>
            <w:vAlign w:val="top"/>
          </w:tcPr>
          <w:p>
            <w:pPr>
              <w:rPr>
                <w:rFonts w:hint="eastAsia" w:ascii="宋体" w:hAnsi="宋体"/>
                <w:sz w:val="24"/>
                <w:szCs w:val="24"/>
              </w:rPr>
            </w:pPr>
          </w:p>
        </w:tc>
        <w:tc>
          <w:tcPr>
            <w:tcW w:w="1800" w:type="dxa"/>
            <w:noWrap w:val="0"/>
            <w:vAlign w:val="top"/>
          </w:tcPr>
          <w:p>
            <w:pPr>
              <w:rPr>
                <w:rFonts w:hint="eastAsia" w:ascii="宋体" w:hAnsi="宋体"/>
                <w:sz w:val="24"/>
                <w:szCs w:val="24"/>
              </w:rPr>
            </w:pPr>
          </w:p>
        </w:tc>
        <w:tc>
          <w:tcPr>
            <w:tcW w:w="1759" w:type="dxa"/>
            <w:noWrap w:val="0"/>
            <w:vAlign w:val="top"/>
          </w:tcPr>
          <w:p>
            <w:pPr>
              <w:rPr>
                <w:rFonts w:hint="eastAsia"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exact"/>
        </w:trPr>
        <w:tc>
          <w:tcPr>
            <w:tcW w:w="2808" w:type="dxa"/>
            <w:noWrap w:val="0"/>
            <w:vAlign w:val="top"/>
          </w:tcPr>
          <w:p>
            <w:pPr>
              <w:rPr>
                <w:rFonts w:hint="eastAsia" w:ascii="宋体" w:hAnsi="宋体"/>
                <w:sz w:val="24"/>
                <w:szCs w:val="24"/>
              </w:rPr>
            </w:pPr>
          </w:p>
        </w:tc>
        <w:tc>
          <w:tcPr>
            <w:tcW w:w="1800" w:type="dxa"/>
            <w:noWrap w:val="0"/>
            <w:vAlign w:val="top"/>
          </w:tcPr>
          <w:p>
            <w:pPr>
              <w:rPr>
                <w:rFonts w:hint="eastAsia" w:ascii="宋体" w:hAnsi="宋体"/>
                <w:sz w:val="24"/>
                <w:szCs w:val="24"/>
              </w:rPr>
            </w:pPr>
          </w:p>
        </w:tc>
        <w:tc>
          <w:tcPr>
            <w:tcW w:w="1800" w:type="dxa"/>
            <w:noWrap w:val="0"/>
            <w:vAlign w:val="top"/>
          </w:tcPr>
          <w:p>
            <w:pPr>
              <w:rPr>
                <w:rFonts w:hint="eastAsia" w:ascii="宋体" w:hAnsi="宋体"/>
                <w:sz w:val="24"/>
                <w:szCs w:val="24"/>
              </w:rPr>
            </w:pPr>
          </w:p>
        </w:tc>
        <w:tc>
          <w:tcPr>
            <w:tcW w:w="1800" w:type="dxa"/>
            <w:noWrap w:val="0"/>
            <w:vAlign w:val="top"/>
          </w:tcPr>
          <w:p>
            <w:pPr>
              <w:rPr>
                <w:rFonts w:hint="eastAsia" w:ascii="宋体" w:hAnsi="宋体"/>
                <w:sz w:val="24"/>
                <w:szCs w:val="24"/>
              </w:rPr>
            </w:pPr>
          </w:p>
        </w:tc>
        <w:tc>
          <w:tcPr>
            <w:tcW w:w="1759" w:type="dxa"/>
            <w:noWrap w:val="0"/>
            <w:vAlign w:val="top"/>
          </w:tcPr>
          <w:p>
            <w:pPr>
              <w:rPr>
                <w:rFonts w:hint="eastAsia"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exact"/>
        </w:trPr>
        <w:tc>
          <w:tcPr>
            <w:tcW w:w="2808" w:type="dxa"/>
            <w:noWrap w:val="0"/>
            <w:vAlign w:val="top"/>
          </w:tcPr>
          <w:p>
            <w:pPr>
              <w:rPr>
                <w:rFonts w:hint="eastAsia" w:ascii="宋体" w:hAnsi="宋体"/>
                <w:sz w:val="24"/>
                <w:szCs w:val="24"/>
              </w:rPr>
            </w:pPr>
          </w:p>
        </w:tc>
        <w:tc>
          <w:tcPr>
            <w:tcW w:w="1800" w:type="dxa"/>
            <w:noWrap w:val="0"/>
            <w:vAlign w:val="top"/>
          </w:tcPr>
          <w:p>
            <w:pPr>
              <w:rPr>
                <w:rFonts w:hint="eastAsia" w:ascii="宋体" w:hAnsi="宋体"/>
                <w:sz w:val="24"/>
                <w:szCs w:val="24"/>
              </w:rPr>
            </w:pPr>
          </w:p>
        </w:tc>
        <w:tc>
          <w:tcPr>
            <w:tcW w:w="1800" w:type="dxa"/>
            <w:noWrap w:val="0"/>
            <w:vAlign w:val="top"/>
          </w:tcPr>
          <w:p>
            <w:pPr>
              <w:rPr>
                <w:rFonts w:hint="eastAsia" w:ascii="宋体" w:hAnsi="宋体"/>
                <w:sz w:val="24"/>
                <w:szCs w:val="24"/>
              </w:rPr>
            </w:pPr>
          </w:p>
        </w:tc>
        <w:tc>
          <w:tcPr>
            <w:tcW w:w="1800" w:type="dxa"/>
            <w:noWrap w:val="0"/>
            <w:vAlign w:val="top"/>
          </w:tcPr>
          <w:p>
            <w:pPr>
              <w:rPr>
                <w:rFonts w:hint="eastAsia" w:ascii="宋体" w:hAnsi="宋体"/>
                <w:sz w:val="24"/>
                <w:szCs w:val="24"/>
              </w:rPr>
            </w:pPr>
          </w:p>
        </w:tc>
        <w:tc>
          <w:tcPr>
            <w:tcW w:w="1759" w:type="dxa"/>
            <w:noWrap w:val="0"/>
            <w:vAlign w:val="top"/>
          </w:tcPr>
          <w:p>
            <w:pPr>
              <w:rPr>
                <w:rFonts w:hint="eastAsia"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exact"/>
        </w:trPr>
        <w:tc>
          <w:tcPr>
            <w:tcW w:w="2808" w:type="dxa"/>
            <w:noWrap w:val="0"/>
            <w:vAlign w:val="top"/>
          </w:tcPr>
          <w:p>
            <w:pPr>
              <w:rPr>
                <w:rFonts w:hint="eastAsia" w:ascii="宋体" w:hAnsi="宋体"/>
                <w:sz w:val="24"/>
                <w:szCs w:val="24"/>
              </w:rPr>
            </w:pPr>
          </w:p>
        </w:tc>
        <w:tc>
          <w:tcPr>
            <w:tcW w:w="1800" w:type="dxa"/>
            <w:noWrap w:val="0"/>
            <w:vAlign w:val="top"/>
          </w:tcPr>
          <w:p>
            <w:pPr>
              <w:rPr>
                <w:rFonts w:hint="eastAsia" w:ascii="宋体" w:hAnsi="宋体"/>
                <w:sz w:val="24"/>
                <w:szCs w:val="24"/>
              </w:rPr>
            </w:pPr>
          </w:p>
        </w:tc>
        <w:tc>
          <w:tcPr>
            <w:tcW w:w="1800" w:type="dxa"/>
            <w:noWrap w:val="0"/>
            <w:vAlign w:val="top"/>
          </w:tcPr>
          <w:p>
            <w:pPr>
              <w:rPr>
                <w:rFonts w:hint="eastAsia" w:ascii="宋体" w:hAnsi="宋体"/>
                <w:sz w:val="24"/>
                <w:szCs w:val="24"/>
              </w:rPr>
            </w:pPr>
          </w:p>
        </w:tc>
        <w:tc>
          <w:tcPr>
            <w:tcW w:w="1800" w:type="dxa"/>
            <w:noWrap w:val="0"/>
            <w:vAlign w:val="top"/>
          </w:tcPr>
          <w:p>
            <w:pPr>
              <w:rPr>
                <w:rFonts w:hint="eastAsia" w:ascii="宋体" w:hAnsi="宋体"/>
                <w:sz w:val="24"/>
                <w:szCs w:val="24"/>
              </w:rPr>
            </w:pPr>
          </w:p>
        </w:tc>
        <w:tc>
          <w:tcPr>
            <w:tcW w:w="1759" w:type="dxa"/>
            <w:noWrap w:val="0"/>
            <w:vAlign w:val="top"/>
          </w:tcPr>
          <w:p>
            <w:pPr>
              <w:rPr>
                <w:rFonts w:hint="eastAsia"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exact"/>
        </w:trPr>
        <w:tc>
          <w:tcPr>
            <w:tcW w:w="2808" w:type="dxa"/>
            <w:noWrap w:val="0"/>
            <w:vAlign w:val="top"/>
          </w:tcPr>
          <w:p>
            <w:pPr>
              <w:rPr>
                <w:rFonts w:hint="eastAsia" w:ascii="宋体" w:hAnsi="宋体"/>
                <w:sz w:val="24"/>
                <w:szCs w:val="24"/>
              </w:rPr>
            </w:pPr>
          </w:p>
        </w:tc>
        <w:tc>
          <w:tcPr>
            <w:tcW w:w="1800" w:type="dxa"/>
            <w:noWrap w:val="0"/>
            <w:vAlign w:val="top"/>
          </w:tcPr>
          <w:p>
            <w:pPr>
              <w:rPr>
                <w:rFonts w:hint="eastAsia" w:ascii="宋体" w:hAnsi="宋体"/>
                <w:sz w:val="24"/>
                <w:szCs w:val="24"/>
              </w:rPr>
            </w:pPr>
          </w:p>
        </w:tc>
        <w:tc>
          <w:tcPr>
            <w:tcW w:w="1800" w:type="dxa"/>
            <w:noWrap w:val="0"/>
            <w:vAlign w:val="top"/>
          </w:tcPr>
          <w:p>
            <w:pPr>
              <w:rPr>
                <w:rFonts w:hint="eastAsia" w:ascii="宋体" w:hAnsi="宋体"/>
                <w:sz w:val="24"/>
                <w:szCs w:val="24"/>
              </w:rPr>
            </w:pPr>
          </w:p>
        </w:tc>
        <w:tc>
          <w:tcPr>
            <w:tcW w:w="1800" w:type="dxa"/>
            <w:noWrap w:val="0"/>
            <w:vAlign w:val="top"/>
          </w:tcPr>
          <w:p>
            <w:pPr>
              <w:rPr>
                <w:rFonts w:hint="eastAsia" w:ascii="宋体" w:hAnsi="宋体"/>
                <w:sz w:val="24"/>
                <w:szCs w:val="24"/>
              </w:rPr>
            </w:pPr>
          </w:p>
        </w:tc>
        <w:tc>
          <w:tcPr>
            <w:tcW w:w="1759" w:type="dxa"/>
            <w:noWrap w:val="0"/>
            <w:vAlign w:val="top"/>
          </w:tcPr>
          <w:p>
            <w:pPr>
              <w:rPr>
                <w:rFonts w:hint="eastAsia"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exact"/>
        </w:trPr>
        <w:tc>
          <w:tcPr>
            <w:tcW w:w="2808" w:type="dxa"/>
            <w:noWrap w:val="0"/>
            <w:vAlign w:val="top"/>
          </w:tcPr>
          <w:p>
            <w:pPr>
              <w:rPr>
                <w:rFonts w:hint="eastAsia" w:ascii="宋体" w:hAnsi="宋体"/>
                <w:sz w:val="24"/>
                <w:szCs w:val="24"/>
              </w:rPr>
            </w:pPr>
          </w:p>
        </w:tc>
        <w:tc>
          <w:tcPr>
            <w:tcW w:w="1800" w:type="dxa"/>
            <w:noWrap w:val="0"/>
            <w:vAlign w:val="top"/>
          </w:tcPr>
          <w:p>
            <w:pPr>
              <w:rPr>
                <w:rFonts w:hint="eastAsia" w:ascii="宋体" w:hAnsi="宋体"/>
                <w:sz w:val="24"/>
                <w:szCs w:val="24"/>
              </w:rPr>
            </w:pPr>
          </w:p>
        </w:tc>
        <w:tc>
          <w:tcPr>
            <w:tcW w:w="1800" w:type="dxa"/>
            <w:noWrap w:val="0"/>
            <w:vAlign w:val="top"/>
          </w:tcPr>
          <w:p>
            <w:pPr>
              <w:rPr>
                <w:rFonts w:hint="eastAsia" w:ascii="宋体" w:hAnsi="宋体"/>
                <w:sz w:val="24"/>
                <w:szCs w:val="24"/>
              </w:rPr>
            </w:pPr>
          </w:p>
        </w:tc>
        <w:tc>
          <w:tcPr>
            <w:tcW w:w="1800" w:type="dxa"/>
            <w:noWrap w:val="0"/>
            <w:vAlign w:val="top"/>
          </w:tcPr>
          <w:p>
            <w:pPr>
              <w:rPr>
                <w:rFonts w:hint="eastAsia" w:ascii="宋体" w:hAnsi="宋体"/>
                <w:sz w:val="24"/>
                <w:szCs w:val="24"/>
              </w:rPr>
            </w:pPr>
          </w:p>
        </w:tc>
        <w:tc>
          <w:tcPr>
            <w:tcW w:w="1759" w:type="dxa"/>
            <w:noWrap w:val="0"/>
            <w:vAlign w:val="top"/>
          </w:tcPr>
          <w:p>
            <w:pPr>
              <w:rPr>
                <w:rFonts w:hint="eastAsia"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exact"/>
        </w:trPr>
        <w:tc>
          <w:tcPr>
            <w:tcW w:w="2808" w:type="dxa"/>
            <w:noWrap w:val="0"/>
            <w:vAlign w:val="top"/>
          </w:tcPr>
          <w:p>
            <w:pPr>
              <w:rPr>
                <w:rFonts w:hint="eastAsia" w:ascii="宋体" w:hAnsi="宋体"/>
                <w:sz w:val="24"/>
                <w:szCs w:val="24"/>
              </w:rPr>
            </w:pPr>
          </w:p>
        </w:tc>
        <w:tc>
          <w:tcPr>
            <w:tcW w:w="1800" w:type="dxa"/>
            <w:noWrap w:val="0"/>
            <w:vAlign w:val="top"/>
          </w:tcPr>
          <w:p>
            <w:pPr>
              <w:rPr>
                <w:rFonts w:hint="eastAsia" w:ascii="宋体" w:hAnsi="宋体"/>
                <w:sz w:val="24"/>
                <w:szCs w:val="24"/>
              </w:rPr>
            </w:pPr>
          </w:p>
        </w:tc>
        <w:tc>
          <w:tcPr>
            <w:tcW w:w="1800" w:type="dxa"/>
            <w:noWrap w:val="0"/>
            <w:vAlign w:val="top"/>
          </w:tcPr>
          <w:p>
            <w:pPr>
              <w:rPr>
                <w:rFonts w:hint="eastAsia" w:ascii="宋体" w:hAnsi="宋体"/>
                <w:sz w:val="24"/>
                <w:szCs w:val="24"/>
              </w:rPr>
            </w:pPr>
          </w:p>
        </w:tc>
        <w:tc>
          <w:tcPr>
            <w:tcW w:w="1800" w:type="dxa"/>
            <w:noWrap w:val="0"/>
            <w:vAlign w:val="top"/>
          </w:tcPr>
          <w:p>
            <w:pPr>
              <w:rPr>
                <w:rFonts w:hint="eastAsia" w:ascii="宋体" w:hAnsi="宋体"/>
                <w:sz w:val="24"/>
                <w:szCs w:val="24"/>
              </w:rPr>
            </w:pPr>
          </w:p>
        </w:tc>
        <w:tc>
          <w:tcPr>
            <w:tcW w:w="1759" w:type="dxa"/>
            <w:noWrap w:val="0"/>
            <w:vAlign w:val="top"/>
          </w:tcPr>
          <w:p>
            <w:pPr>
              <w:rPr>
                <w:rFonts w:hint="eastAsia"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exact"/>
        </w:trPr>
        <w:tc>
          <w:tcPr>
            <w:tcW w:w="2808" w:type="dxa"/>
            <w:noWrap w:val="0"/>
            <w:vAlign w:val="top"/>
          </w:tcPr>
          <w:p>
            <w:pPr>
              <w:rPr>
                <w:rFonts w:hint="eastAsia" w:ascii="宋体" w:hAnsi="宋体"/>
                <w:sz w:val="24"/>
                <w:szCs w:val="24"/>
              </w:rPr>
            </w:pPr>
          </w:p>
        </w:tc>
        <w:tc>
          <w:tcPr>
            <w:tcW w:w="1800" w:type="dxa"/>
            <w:noWrap w:val="0"/>
            <w:vAlign w:val="top"/>
          </w:tcPr>
          <w:p>
            <w:pPr>
              <w:rPr>
                <w:rFonts w:hint="eastAsia" w:ascii="宋体" w:hAnsi="宋体"/>
                <w:sz w:val="24"/>
                <w:szCs w:val="24"/>
              </w:rPr>
            </w:pPr>
          </w:p>
        </w:tc>
        <w:tc>
          <w:tcPr>
            <w:tcW w:w="1800" w:type="dxa"/>
            <w:noWrap w:val="0"/>
            <w:vAlign w:val="top"/>
          </w:tcPr>
          <w:p>
            <w:pPr>
              <w:rPr>
                <w:rFonts w:hint="eastAsia" w:ascii="宋体" w:hAnsi="宋体"/>
                <w:sz w:val="24"/>
                <w:szCs w:val="24"/>
              </w:rPr>
            </w:pPr>
          </w:p>
        </w:tc>
        <w:tc>
          <w:tcPr>
            <w:tcW w:w="1800" w:type="dxa"/>
            <w:noWrap w:val="0"/>
            <w:vAlign w:val="top"/>
          </w:tcPr>
          <w:p>
            <w:pPr>
              <w:rPr>
                <w:rFonts w:hint="eastAsia" w:ascii="宋体" w:hAnsi="宋体"/>
                <w:sz w:val="24"/>
                <w:szCs w:val="24"/>
              </w:rPr>
            </w:pPr>
          </w:p>
        </w:tc>
        <w:tc>
          <w:tcPr>
            <w:tcW w:w="1759" w:type="dxa"/>
            <w:noWrap w:val="0"/>
            <w:vAlign w:val="top"/>
          </w:tcPr>
          <w:p>
            <w:pPr>
              <w:rPr>
                <w:rFonts w:hint="eastAsia"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exact"/>
        </w:trPr>
        <w:tc>
          <w:tcPr>
            <w:tcW w:w="2808" w:type="dxa"/>
            <w:noWrap w:val="0"/>
            <w:vAlign w:val="top"/>
          </w:tcPr>
          <w:p>
            <w:pPr>
              <w:rPr>
                <w:rFonts w:hint="eastAsia" w:ascii="宋体" w:hAnsi="宋体"/>
                <w:sz w:val="24"/>
                <w:szCs w:val="24"/>
              </w:rPr>
            </w:pPr>
          </w:p>
        </w:tc>
        <w:tc>
          <w:tcPr>
            <w:tcW w:w="1800" w:type="dxa"/>
            <w:noWrap w:val="0"/>
            <w:vAlign w:val="top"/>
          </w:tcPr>
          <w:p>
            <w:pPr>
              <w:rPr>
                <w:rFonts w:hint="eastAsia" w:ascii="宋体" w:hAnsi="宋体"/>
                <w:sz w:val="24"/>
                <w:szCs w:val="24"/>
              </w:rPr>
            </w:pPr>
          </w:p>
        </w:tc>
        <w:tc>
          <w:tcPr>
            <w:tcW w:w="1800" w:type="dxa"/>
            <w:noWrap w:val="0"/>
            <w:vAlign w:val="top"/>
          </w:tcPr>
          <w:p>
            <w:pPr>
              <w:rPr>
                <w:rFonts w:hint="eastAsia" w:ascii="宋体" w:hAnsi="宋体"/>
                <w:sz w:val="24"/>
                <w:szCs w:val="24"/>
              </w:rPr>
            </w:pPr>
          </w:p>
        </w:tc>
        <w:tc>
          <w:tcPr>
            <w:tcW w:w="1800" w:type="dxa"/>
            <w:noWrap w:val="0"/>
            <w:vAlign w:val="top"/>
          </w:tcPr>
          <w:p>
            <w:pPr>
              <w:rPr>
                <w:rFonts w:hint="eastAsia" w:ascii="宋体" w:hAnsi="宋体"/>
                <w:sz w:val="24"/>
                <w:szCs w:val="24"/>
              </w:rPr>
            </w:pPr>
          </w:p>
        </w:tc>
        <w:tc>
          <w:tcPr>
            <w:tcW w:w="1759" w:type="dxa"/>
            <w:noWrap w:val="0"/>
            <w:vAlign w:val="top"/>
          </w:tcPr>
          <w:p>
            <w:pPr>
              <w:rPr>
                <w:rFonts w:hint="eastAsia"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exact"/>
        </w:trPr>
        <w:tc>
          <w:tcPr>
            <w:tcW w:w="2808" w:type="dxa"/>
            <w:noWrap w:val="0"/>
            <w:vAlign w:val="top"/>
          </w:tcPr>
          <w:p>
            <w:pPr>
              <w:rPr>
                <w:rFonts w:hint="eastAsia" w:ascii="宋体" w:hAnsi="宋体"/>
                <w:sz w:val="24"/>
                <w:szCs w:val="24"/>
              </w:rPr>
            </w:pPr>
          </w:p>
        </w:tc>
        <w:tc>
          <w:tcPr>
            <w:tcW w:w="1800" w:type="dxa"/>
            <w:noWrap w:val="0"/>
            <w:vAlign w:val="top"/>
          </w:tcPr>
          <w:p>
            <w:pPr>
              <w:rPr>
                <w:rFonts w:hint="eastAsia" w:ascii="宋体" w:hAnsi="宋体"/>
                <w:sz w:val="24"/>
                <w:szCs w:val="24"/>
              </w:rPr>
            </w:pPr>
          </w:p>
        </w:tc>
        <w:tc>
          <w:tcPr>
            <w:tcW w:w="1800" w:type="dxa"/>
            <w:noWrap w:val="0"/>
            <w:vAlign w:val="top"/>
          </w:tcPr>
          <w:p>
            <w:pPr>
              <w:rPr>
                <w:rFonts w:hint="eastAsia" w:ascii="宋体" w:hAnsi="宋体"/>
                <w:sz w:val="24"/>
                <w:szCs w:val="24"/>
              </w:rPr>
            </w:pPr>
          </w:p>
        </w:tc>
        <w:tc>
          <w:tcPr>
            <w:tcW w:w="1800" w:type="dxa"/>
            <w:noWrap w:val="0"/>
            <w:vAlign w:val="top"/>
          </w:tcPr>
          <w:p>
            <w:pPr>
              <w:rPr>
                <w:rFonts w:hint="eastAsia" w:ascii="宋体" w:hAnsi="宋体"/>
                <w:sz w:val="24"/>
                <w:szCs w:val="24"/>
              </w:rPr>
            </w:pPr>
          </w:p>
        </w:tc>
        <w:tc>
          <w:tcPr>
            <w:tcW w:w="1759" w:type="dxa"/>
            <w:noWrap w:val="0"/>
            <w:vAlign w:val="top"/>
          </w:tcPr>
          <w:p>
            <w:pPr>
              <w:rPr>
                <w:rFonts w:hint="eastAsia" w:ascii="宋体" w:hAnsi="宋体"/>
                <w:sz w:val="24"/>
                <w:szCs w:val="24"/>
              </w:rPr>
            </w:pPr>
          </w:p>
        </w:tc>
      </w:tr>
    </w:tbl>
    <w:p>
      <w:pPr>
        <w:spacing w:after="200"/>
        <w:ind w:left="-357"/>
        <w:jc w:val="center"/>
        <w:rPr>
          <w:rFonts w:hint="eastAsia" w:eastAsia="黑体"/>
          <w:sz w:val="32"/>
        </w:rPr>
      </w:pPr>
      <w:r>
        <w:rPr>
          <w:rFonts w:hint="eastAsia" w:ascii="黑体" w:eastAsia="黑体"/>
          <w:bCs/>
          <w:sz w:val="32"/>
        </w:rPr>
        <w:t>十二、附件目录</w:t>
      </w:r>
    </w:p>
    <w:p>
      <w:pPr>
        <w:spacing w:before="50" w:line="540" w:lineRule="exact"/>
        <w:ind w:firstLine="300" w:firstLineChars="100"/>
        <w:rPr>
          <w:rFonts w:hint="eastAsia" w:ascii="楷体" w:hAnsi="楷体" w:eastAsia="楷体" w:cs="楷体"/>
          <w:color w:val="000000"/>
          <w:sz w:val="30"/>
          <w:szCs w:val="30"/>
        </w:rPr>
      </w:pPr>
      <w:r>
        <w:rPr>
          <w:rFonts w:hint="eastAsia" w:ascii="楷体" w:hAnsi="楷体" w:eastAsia="楷体" w:cs="楷体"/>
          <w:sz w:val="30"/>
          <w:szCs w:val="30"/>
        </w:rPr>
        <w:t>1</w:t>
      </w:r>
      <w:r>
        <w:rPr>
          <w:rFonts w:hint="eastAsia" w:ascii="楷体" w:hAnsi="楷体" w:eastAsia="楷体" w:cs="楷体"/>
          <w:sz w:val="30"/>
          <w:szCs w:val="30"/>
          <w:lang w:eastAsia="zh-CN"/>
        </w:rPr>
        <w:t>.</w:t>
      </w:r>
      <w:r>
        <w:rPr>
          <w:rFonts w:hint="eastAsia" w:ascii="楷体" w:hAnsi="楷体" w:eastAsia="楷体" w:cs="楷体"/>
          <w:sz w:val="30"/>
          <w:szCs w:val="30"/>
        </w:rPr>
        <w:t>评价证明（技术鉴定证</w:t>
      </w:r>
      <w:r>
        <w:rPr>
          <w:rFonts w:hint="eastAsia" w:ascii="楷体" w:hAnsi="楷体" w:eastAsia="楷体" w:cs="楷体"/>
          <w:color w:val="000000"/>
          <w:sz w:val="30"/>
          <w:szCs w:val="30"/>
        </w:rPr>
        <w:t>书、验收报告或评估报告，复印件）及国家法律法规要求审批的批准文件</w:t>
      </w:r>
    </w:p>
    <w:p>
      <w:pPr>
        <w:spacing w:before="50" w:line="540" w:lineRule="exact"/>
        <w:ind w:firstLine="300" w:firstLineChars="100"/>
        <w:rPr>
          <w:rFonts w:hint="eastAsia" w:ascii="楷体" w:hAnsi="楷体" w:eastAsia="楷体" w:cs="楷体"/>
          <w:color w:val="000000"/>
          <w:sz w:val="30"/>
          <w:szCs w:val="30"/>
        </w:rPr>
      </w:pPr>
      <w:r>
        <w:rPr>
          <w:rFonts w:hint="eastAsia" w:ascii="楷体" w:hAnsi="楷体" w:eastAsia="楷体" w:cs="楷体"/>
          <w:color w:val="000000"/>
          <w:sz w:val="30"/>
          <w:szCs w:val="30"/>
        </w:rPr>
        <w:t>2</w:t>
      </w:r>
      <w:r>
        <w:rPr>
          <w:rFonts w:hint="eastAsia" w:ascii="楷体" w:hAnsi="楷体" w:eastAsia="楷体" w:cs="楷体"/>
          <w:color w:val="000000"/>
          <w:sz w:val="30"/>
          <w:szCs w:val="30"/>
          <w:lang w:eastAsia="zh-CN"/>
        </w:rPr>
        <w:t>.</w:t>
      </w:r>
      <w:r>
        <w:rPr>
          <w:rFonts w:hint="eastAsia" w:ascii="楷体" w:hAnsi="楷体" w:eastAsia="楷体" w:cs="楷体"/>
          <w:color w:val="000000"/>
          <w:sz w:val="30"/>
          <w:szCs w:val="30"/>
        </w:rPr>
        <w:t>应用和效益证明（用户出具的使用证明，加盖用户单位公章，扫描件）</w:t>
      </w:r>
    </w:p>
    <w:p>
      <w:pPr>
        <w:spacing w:before="50" w:line="540" w:lineRule="exact"/>
        <w:ind w:firstLine="300" w:firstLineChars="100"/>
        <w:rPr>
          <w:rFonts w:hint="eastAsia" w:ascii="楷体" w:hAnsi="楷体" w:eastAsia="楷体" w:cs="楷体"/>
          <w:color w:val="000000"/>
          <w:sz w:val="30"/>
          <w:szCs w:val="30"/>
        </w:rPr>
      </w:pPr>
      <w:r>
        <w:rPr>
          <w:rFonts w:hint="eastAsia" w:ascii="楷体" w:hAnsi="楷体" w:eastAsia="楷体" w:cs="楷体"/>
          <w:color w:val="000000"/>
          <w:sz w:val="30"/>
          <w:szCs w:val="30"/>
        </w:rPr>
        <w:t>3</w:t>
      </w:r>
      <w:r>
        <w:rPr>
          <w:rFonts w:hint="eastAsia" w:ascii="楷体" w:hAnsi="楷体" w:eastAsia="楷体" w:cs="楷体"/>
          <w:color w:val="000000"/>
          <w:sz w:val="30"/>
          <w:szCs w:val="30"/>
          <w:lang w:eastAsia="zh-CN"/>
        </w:rPr>
        <w:t>.</w:t>
      </w:r>
      <w:r>
        <w:rPr>
          <w:rFonts w:hint="eastAsia" w:ascii="楷体" w:hAnsi="楷体" w:eastAsia="楷体" w:cs="楷体"/>
          <w:color w:val="000000"/>
          <w:sz w:val="30"/>
          <w:szCs w:val="30"/>
        </w:rPr>
        <w:t>科技查新报告</w:t>
      </w:r>
    </w:p>
    <w:p>
      <w:pPr>
        <w:spacing w:before="50" w:line="540" w:lineRule="exact"/>
        <w:ind w:firstLine="300" w:firstLineChars="100"/>
        <w:rPr>
          <w:rFonts w:hint="eastAsia" w:ascii="楷体" w:hAnsi="楷体" w:eastAsia="楷体" w:cs="楷体"/>
          <w:color w:val="000000"/>
          <w:sz w:val="30"/>
          <w:szCs w:val="30"/>
        </w:rPr>
      </w:pPr>
      <w:r>
        <w:rPr>
          <w:rFonts w:hint="eastAsia" w:ascii="楷体" w:hAnsi="楷体" w:eastAsia="楷体" w:cs="楷体"/>
          <w:color w:val="000000"/>
          <w:sz w:val="30"/>
          <w:szCs w:val="30"/>
        </w:rPr>
        <w:t>4</w:t>
      </w:r>
      <w:r>
        <w:rPr>
          <w:rFonts w:hint="eastAsia" w:ascii="楷体" w:hAnsi="楷体" w:eastAsia="楷体" w:cs="楷体"/>
          <w:color w:val="000000"/>
          <w:sz w:val="30"/>
          <w:szCs w:val="30"/>
          <w:lang w:eastAsia="zh-CN"/>
        </w:rPr>
        <w:t>.</w:t>
      </w:r>
      <w:r>
        <w:rPr>
          <w:rFonts w:hint="eastAsia" w:ascii="楷体" w:hAnsi="楷体" w:eastAsia="楷体" w:cs="楷体"/>
          <w:color w:val="000000"/>
          <w:sz w:val="30"/>
          <w:szCs w:val="30"/>
        </w:rPr>
        <w:t>国家发明专利证书或发明权利要求书（复印件）</w:t>
      </w:r>
    </w:p>
    <w:p>
      <w:pPr>
        <w:spacing w:before="50" w:line="540" w:lineRule="exact"/>
        <w:ind w:firstLine="300" w:firstLineChars="100"/>
        <w:rPr>
          <w:rFonts w:hint="eastAsia" w:ascii="楷体" w:hAnsi="楷体" w:eastAsia="楷体" w:cs="楷体"/>
          <w:color w:val="000000"/>
          <w:sz w:val="30"/>
          <w:szCs w:val="30"/>
        </w:rPr>
      </w:pPr>
      <w:r>
        <w:rPr>
          <w:rFonts w:hint="eastAsia" w:ascii="楷体" w:hAnsi="楷体" w:eastAsia="楷体" w:cs="楷体"/>
          <w:color w:val="000000"/>
          <w:sz w:val="30"/>
          <w:szCs w:val="30"/>
        </w:rPr>
        <w:t>5</w:t>
      </w:r>
      <w:r>
        <w:rPr>
          <w:rFonts w:hint="eastAsia" w:ascii="楷体" w:hAnsi="楷体" w:eastAsia="楷体" w:cs="楷体"/>
          <w:color w:val="000000"/>
          <w:sz w:val="30"/>
          <w:szCs w:val="30"/>
          <w:lang w:eastAsia="zh-CN"/>
        </w:rPr>
        <w:t>.</w:t>
      </w:r>
      <w:r>
        <w:rPr>
          <w:rFonts w:hint="eastAsia" w:ascii="楷体" w:hAnsi="楷体" w:eastAsia="楷体" w:cs="楷体"/>
          <w:color w:val="000000"/>
          <w:sz w:val="30"/>
          <w:szCs w:val="30"/>
        </w:rPr>
        <w:t>其他相关证明</w:t>
      </w:r>
    </w:p>
    <w:p>
      <w:pPr>
        <w:spacing w:before="50" w:line="360" w:lineRule="exact"/>
        <w:rPr>
          <w:rFonts w:hint="eastAsia" w:eastAsia="黑体"/>
          <w:sz w:val="24"/>
        </w:rPr>
      </w:pPr>
    </w:p>
    <w:p/>
    <w:p>
      <w:pPr>
        <w:rPr>
          <w:rFonts w:hint="eastAsia" w:ascii="方正小标宋简体" w:hAnsi="方正小标宋简体" w:eastAsia="方正小标宋简体" w:cs="方正小标宋简体"/>
          <w:b w:val="0"/>
          <w:bCs/>
        </w:rPr>
      </w:pPr>
    </w:p>
    <w:p>
      <w:pPr>
        <w:pStyle w:val="2"/>
        <w:rPr>
          <w:rFonts w:hint="eastAsia" w:ascii="方正小标宋简体" w:hAnsi="方正小标宋简体" w:eastAsia="方正小标宋简体" w:cs="方正小标宋简体"/>
          <w:b w:val="0"/>
          <w:bCs/>
        </w:rPr>
        <w:sectPr>
          <w:pgSz w:w="11906" w:h="16838"/>
          <w:pgMar w:top="1088" w:right="794" w:bottom="567" w:left="1361" w:header="851" w:footer="992" w:gutter="0"/>
          <w:pgNumType w:fmt="numberInDash"/>
          <w:cols w:space="0" w:num="1"/>
          <w:rtlGutter w:val="0"/>
          <w:docGrid w:type="lines" w:linePitch="316" w:charSpace="0"/>
        </w:sectPr>
      </w:pPr>
    </w:p>
    <w:p>
      <w:pPr>
        <w:pStyle w:val="2"/>
        <w:rPr>
          <w:rFonts w:hint="eastAsia" w:ascii="仿宋" w:hAnsi="仿宋" w:eastAsia="仿宋" w:cs="仿宋"/>
          <w:sz w:val="32"/>
          <w:szCs w:val="32"/>
        </w:rPr>
      </w:pPr>
      <w:r>
        <w:rPr>
          <w:rFonts w:hint="eastAsia" w:ascii="方正小标宋简体" w:hAnsi="方正小标宋简体" w:eastAsia="方正小标宋简体" w:cs="方正小标宋简体"/>
          <w:b w:val="0"/>
          <w:bCs/>
        </w:rPr>
        <w:t>《中国电影电视技术学会科技进步奖推荐书》填写说明</w:t>
      </w:r>
      <w:bookmarkEnd w:id="0"/>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中国电影电视技术学会科技进步奖推荐书》是中国电影电视技术学会科技进步奖评审的基础文件和主要评审依据，应严格按照中国电影电视技术学会奖励工作办公室在当年发布的《通知》要求，按推荐书规定的格式、栏目及所列标题的要求，如实全面填写。</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《中国电影电视技术学会科技进步奖推荐书》包括电子版推荐书和纸质推荐书两种形式。</w:t>
      </w:r>
    </w:p>
    <w:p>
      <w:pPr>
        <w:spacing w:line="560" w:lineRule="exact"/>
        <w:ind w:left="17" w:leftChars="8" w:firstLine="617" w:firstLineChars="193"/>
        <w:rPr>
          <w:rFonts w:ascii="仿宋" w:hAnsi="仿宋" w:eastAsia="仿宋" w:cs="仿宋"/>
          <w:sz w:val="32"/>
          <w:szCs w:val="32"/>
        </w:rPr>
      </w:pPr>
      <w:r>
        <w:rPr>
          <w:rFonts w:hint="eastAsia" w:ascii="仿宋" w:hAnsi="仿宋" w:eastAsia="仿宋" w:cs="仿宋"/>
          <w:sz w:val="32"/>
          <w:szCs w:val="32"/>
        </w:rPr>
        <w:t>电子版推荐书包括主件（第一至第十一部分）和附件（第十二部分）两部分。需按当年的通知要求登录网络系统：（http://124.205.91.4/yswlsb/cms/index.action）在线填写和上传相关附件材料。</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纸质版推荐书包括主件（第一至第十一部分）和附件（第十二部分）两部分。填写具体要求如下：</w:t>
      </w:r>
    </w:p>
    <w:p>
      <w:pPr>
        <w:pStyle w:val="3"/>
        <w:numPr>
          <w:ilvl w:val="0"/>
          <w:numId w:val="2"/>
        </w:numPr>
        <w:rPr>
          <w:b w:val="0"/>
          <w:bCs/>
          <w:szCs w:val="32"/>
        </w:rPr>
      </w:pPr>
      <w:bookmarkStart w:id="1" w:name="_Toc5659"/>
      <w:r>
        <w:rPr>
          <w:rFonts w:hint="eastAsia"/>
          <w:b w:val="0"/>
          <w:bCs/>
          <w:szCs w:val="32"/>
        </w:rPr>
        <w:t>项目基本情况</w:t>
      </w:r>
      <w:bookmarkEnd w:id="1"/>
    </w:p>
    <w:p>
      <w:pPr>
        <w:spacing w:line="560" w:lineRule="exact"/>
        <w:ind w:firstLine="640"/>
        <w:rPr>
          <w:rFonts w:ascii="仿宋" w:hAnsi="仿宋" w:eastAsia="仿宋" w:cs="仿宋"/>
          <w:sz w:val="32"/>
          <w:szCs w:val="32"/>
        </w:rPr>
      </w:pPr>
      <w:r>
        <w:rPr>
          <w:rFonts w:hint="eastAsia" w:ascii="仿宋" w:hAnsi="仿宋" w:eastAsia="仿宋" w:cs="仿宋"/>
          <w:b/>
          <w:bCs/>
          <w:sz w:val="32"/>
          <w:szCs w:val="32"/>
        </w:rPr>
        <w:t>专业评审组：</w:t>
      </w:r>
      <w:r>
        <w:rPr>
          <w:rFonts w:hint="eastAsia" w:ascii="仿宋" w:hAnsi="仿宋" w:eastAsia="仿宋" w:cs="仿宋"/>
          <w:sz w:val="32"/>
          <w:szCs w:val="32"/>
        </w:rPr>
        <w:t>根据本项目所属专业领域，按中国电影电视技术学会科技进步奖各专业评审组评审范围，由系统根据推荐书填写的第一个专业分类名称，自动生成。</w:t>
      </w:r>
    </w:p>
    <w:p>
      <w:pPr>
        <w:spacing w:line="560" w:lineRule="exact"/>
        <w:ind w:firstLine="640"/>
        <w:rPr>
          <w:rFonts w:ascii="仿宋" w:hAnsi="仿宋" w:eastAsia="仿宋" w:cs="仿宋"/>
          <w:sz w:val="32"/>
          <w:szCs w:val="32"/>
        </w:rPr>
      </w:pPr>
      <w:r>
        <w:rPr>
          <w:rFonts w:hint="eastAsia" w:ascii="仿宋" w:hAnsi="仿宋" w:eastAsia="仿宋" w:cs="仿宋"/>
          <w:b/>
          <w:bCs/>
          <w:sz w:val="32"/>
          <w:szCs w:val="32"/>
        </w:rPr>
        <w:t>编号：</w:t>
      </w:r>
      <w:r>
        <w:rPr>
          <w:rFonts w:hint="eastAsia" w:ascii="仿宋" w:hAnsi="仿宋" w:eastAsia="仿宋" w:cs="仿宋"/>
          <w:sz w:val="32"/>
          <w:szCs w:val="32"/>
        </w:rPr>
        <w:t>由系统自动生成。</w:t>
      </w:r>
    </w:p>
    <w:p>
      <w:pPr>
        <w:spacing w:line="560" w:lineRule="exact"/>
        <w:ind w:firstLine="640"/>
        <w:rPr>
          <w:rFonts w:ascii="仿宋" w:hAnsi="仿宋" w:eastAsia="仿宋" w:cs="仿宋"/>
          <w:sz w:val="32"/>
          <w:szCs w:val="32"/>
        </w:rPr>
      </w:pPr>
      <w:r>
        <w:rPr>
          <w:rFonts w:hint="eastAsia" w:ascii="仿宋" w:hAnsi="仿宋" w:eastAsia="仿宋" w:cs="仿宋"/>
          <w:b/>
          <w:bCs/>
          <w:sz w:val="32"/>
          <w:szCs w:val="32"/>
        </w:rPr>
        <w:t>项目名称：</w:t>
      </w:r>
      <w:r>
        <w:rPr>
          <w:rFonts w:hint="eastAsia" w:ascii="仿宋" w:hAnsi="仿宋" w:eastAsia="仿宋" w:cs="仿宋"/>
          <w:sz w:val="32"/>
          <w:szCs w:val="32"/>
        </w:rPr>
        <w:t>不超过30个汉字。应紧密围绕项目核心创新内容，简明准确地反映出项目技术内容和特征。项目名称应与鉴定意见、查新报告等第三方评价标题一致。</w:t>
      </w:r>
    </w:p>
    <w:p>
      <w:pPr>
        <w:spacing w:line="560" w:lineRule="exact"/>
        <w:ind w:firstLine="640"/>
        <w:rPr>
          <w:rFonts w:ascii="仿宋" w:hAnsi="仿宋" w:eastAsia="仿宋" w:cs="仿宋"/>
          <w:sz w:val="32"/>
          <w:szCs w:val="32"/>
        </w:rPr>
      </w:pPr>
      <w:r>
        <w:rPr>
          <w:rFonts w:hint="eastAsia" w:ascii="仿宋" w:hAnsi="仿宋" w:eastAsia="仿宋" w:cs="仿宋"/>
          <w:sz w:val="32"/>
          <w:szCs w:val="32"/>
        </w:rPr>
        <w:t>注：标准类项目应直接使用该标准正式发布的名称，并标注标准号，如《×××标准（标准号×××）》。</w:t>
      </w:r>
    </w:p>
    <w:p>
      <w:pPr>
        <w:spacing w:line="560" w:lineRule="exact"/>
        <w:ind w:firstLine="640"/>
        <w:rPr>
          <w:rFonts w:ascii="仿宋" w:hAnsi="仿宋" w:eastAsia="仿宋" w:cs="仿宋"/>
          <w:sz w:val="32"/>
          <w:szCs w:val="32"/>
        </w:rPr>
      </w:pPr>
      <w:r>
        <w:rPr>
          <w:rFonts w:hint="eastAsia" w:ascii="仿宋" w:hAnsi="仿宋" w:eastAsia="仿宋" w:cs="仿宋"/>
          <w:b/>
          <w:bCs/>
          <w:sz w:val="32"/>
          <w:szCs w:val="32"/>
        </w:rPr>
        <w:t>主要完成人：</w:t>
      </w:r>
      <w:r>
        <w:rPr>
          <w:rFonts w:hint="eastAsia" w:ascii="仿宋" w:hAnsi="仿宋" w:eastAsia="仿宋" w:cs="仿宋"/>
          <w:sz w:val="32"/>
          <w:szCs w:val="32"/>
        </w:rPr>
        <w:t>由系统根据“七、主要完成人情况表”自动生成。</w:t>
      </w:r>
    </w:p>
    <w:p>
      <w:pPr>
        <w:spacing w:line="560" w:lineRule="exact"/>
        <w:ind w:firstLine="640"/>
        <w:rPr>
          <w:rFonts w:ascii="仿宋" w:hAnsi="仿宋" w:eastAsia="仿宋" w:cs="仿宋"/>
          <w:sz w:val="32"/>
          <w:szCs w:val="32"/>
        </w:rPr>
      </w:pPr>
      <w:r>
        <w:rPr>
          <w:rFonts w:hint="eastAsia" w:ascii="仿宋" w:hAnsi="仿宋" w:eastAsia="仿宋" w:cs="仿宋"/>
          <w:b/>
          <w:bCs/>
          <w:sz w:val="32"/>
          <w:szCs w:val="32"/>
        </w:rPr>
        <w:t>主要完成单位：</w:t>
      </w:r>
      <w:r>
        <w:rPr>
          <w:rFonts w:hint="eastAsia" w:ascii="仿宋" w:hAnsi="仿宋" w:eastAsia="仿宋" w:cs="仿宋"/>
          <w:sz w:val="32"/>
          <w:szCs w:val="32"/>
        </w:rPr>
        <w:t>由系统根据“八、主要完成单位情况表”自动生成。</w:t>
      </w:r>
    </w:p>
    <w:p>
      <w:pPr>
        <w:spacing w:line="560" w:lineRule="exact"/>
        <w:ind w:firstLine="640"/>
        <w:rPr>
          <w:rFonts w:ascii="仿宋" w:hAnsi="仿宋" w:eastAsia="仿宋" w:cs="仿宋"/>
          <w:sz w:val="32"/>
          <w:szCs w:val="32"/>
        </w:rPr>
      </w:pPr>
      <w:r>
        <w:rPr>
          <w:rFonts w:hint="eastAsia" w:ascii="仿宋" w:hAnsi="仿宋" w:eastAsia="仿宋" w:cs="仿宋"/>
          <w:b/>
          <w:bCs/>
          <w:sz w:val="32"/>
          <w:szCs w:val="32"/>
        </w:rPr>
        <w:t>主题词：</w:t>
      </w:r>
      <w:r>
        <w:rPr>
          <w:rFonts w:hint="eastAsia" w:ascii="仿宋" w:hAnsi="仿宋" w:eastAsia="仿宋" w:cs="仿宋"/>
          <w:sz w:val="32"/>
          <w:szCs w:val="32"/>
        </w:rPr>
        <w:t>按《国家汉语主题词表》填写3至7个与推荐项目技术内容密切相关的主题词，每个词语间应加“；”号。如不确定可不填此项。</w:t>
      </w:r>
    </w:p>
    <w:p>
      <w:pPr>
        <w:spacing w:line="560" w:lineRule="exact"/>
        <w:ind w:firstLine="640"/>
        <w:rPr>
          <w:rFonts w:ascii="仿宋" w:hAnsi="仿宋" w:eastAsia="仿宋" w:cs="仿宋"/>
          <w:b/>
          <w:bCs/>
          <w:sz w:val="32"/>
          <w:szCs w:val="32"/>
        </w:rPr>
      </w:pPr>
      <w:r>
        <w:rPr>
          <w:rFonts w:hint="eastAsia" w:ascii="仿宋" w:hAnsi="仿宋" w:eastAsia="仿宋" w:cs="仿宋"/>
          <w:b/>
          <w:bCs/>
          <w:sz w:val="32"/>
          <w:szCs w:val="32"/>
        </w:rPr>
        <w:t>专业分类名称与代码：</w:t>
      </w:r>
      <w:r>
        <w:rPr>
          <w:rFonts w:hint="eastAsia" w:ascii="仿宋" w:hAnsi="仿宋" w:eastAsia="仿宋" w:cs="仿宋"/>
          <w:sz w:val="32"/>
          <w:szCs w:val="32"/>
        </w:rPr>
        <w:t>是评审工作中确定专业评审组、遴选专家的主要依据，应以“主要科技创新”所涉及学科的重要程度顺序填写，点击项目基本情况页面的“专业分类名称”，选择栏中的具体名称自动填写，</w:t>
      </w:r>
      <w:r>
        <w:rPr>
          <w:rFonts w:hint="eastAsia" w:ascii="仿宋" w:hAnsi="仿宋" w:eastAsia="仿宋" w:cs="仿宋"/>
          <w:b/>
          <w:bCs/>
          <w:sz w:val="32"/>
          <w:szCs w:val="32"/>
        </w:rPr>
        <w:t>以填写的第一个分类名称为确定专业评审组的依据。</w:t>
      </w:r>
    </w:p>
    <w:p>
      <w:pPr>
        <w:spacing w:line="560" w:lineRule="exact"/>
        <w:ind w:firstLine="640"/>
        <w:rPr>
          <w:rFonts w:ascii="仿宋" w:hAnsi="仿宋" w:eastAsia="仿宋" w:cs="仿宋"/>
          <w:sz w:val="32"/>
          <w:szCs w:val="32"/>
        </w:rPr>
      </w:pPr>
      <w:r>
        <w:rPr>
          <w:rFonts w:hint="eastAsia" w:ascii="仿宋" w:hAnsi="仿宋" w:eastAsia="仿宋" w:cs="仿宋"/>
          <w:b/>
          <w:bCs/>
          <w:sz w:val="32"/>
          <w:szCs w:val="32"/>
        </w:rPr>
        <w:t>所属国民经济行业：</w:t>
      </w:r>
      <w:r>
        <w:rPr>
          <w:rFonts w:hint="eastAsia" w:ascii="仿宋" w:hAnsi="仿宋" w:eastAsia="仿宋" w:cs="仿宋"/>
          <w:sz w:val="32"/>
          <w:szCs w:val="32"/>
        </w:rPr>
        <w:t>按国家标准《国民经济行业分类》（GB/T4754-2011），在系统中选择相应门类。可选：信息传输、计算机服务和软件业；文化、体育和娱乐业；建筑业；科学研究、技术服务和地质勘察业等。</w:t>
      </w:r>
    </w:p>
    <w:p>
      <w:pPr>
        <w:spacing w:line="560" w:lineRule="exact"/>
        <w:ind w:firstLine="640"/>
        <w:rPr>
          <w:rFonts w:ascii="仿宋" w:hAnsi="仿宋" w:eastAsia="仿宋" w:cs="仿宋"/>
          <w:sz w:val="32"/>
          <w:szCs w:val="32"/>
        </w:rPr>
      </w:pPr>
      <w:r>
        <w:rPr>
          <w:rFonts w:hint="eastAsia" w:ascii="仿宋" w:hAnsi="仿宋" w:eastAsia="仿宋" w:cs="仿宋"/>
          <w:b/>
          <w:bCs/>
          <w:sz w:val="32"/>
          <w:szCs w:val="32"/>
        </w:rPr>
        <w:t>任务来源：</w:t>
      </w:r>
      <w:r>
        <w:rPr>
          <w:rFonts w:hint="eastAsia" w:ascii="仿宋" w:hAnsi="仿宋" w:eastAsia="仿宋" w:cs="仿宋"/>
          <w:sz w:val="32"/>
          <w:szCs w:val="32"/>
        </w:rPr>
        <w:t>在系统中选择相应类别，可多选。包含：部委计划；省、市、自治区计划；企业；自选；其他。</w:t>
      </w:r>
    </w:p>
    <w:p>
      <w:pPr>
        <w:spacing w:line="560" w:lineRule="exact"/>
        <w:ind w:firstLine="640"/>
        <w:rPr>
          <w:rFonts w:ascii="仿宋" w:hAnsi="仿宋" w:eastAsia="仿宋" w:cs="仿宋"/>
          <w:sz w:val="32"/>
          <w:szCs w:val="32"/>
        </w:rPr>
      </w:pPr>
      <w:r>
        <w:rPr>
          <w:rFonts w:hint="eastAsia" w:ascii="仿宋" w:hAnsi="仿宋" w:eastAsia="仿宋" w:cs="仿宋"/>
          <w:b/>
          <w:bCs/>
          <w:sz w:val="32"/>
          <w:szCs w:val="32"/>
        </w:rPr>
        <w:t>具体科技计划、基金的项目名称和编号：</w:t>
      </w:r>
      <w:r>
        <w:rPr>
          <w:rFonts w:hint="eastAsia" w:ascii="仿宋" w:hAnsi="仿宋" w:eastAsia="仿宋" w:cs="仿宋"/>
          <w:sz w:val="32"/>
          <w:szCs w:val="32"/>
        </w:rPr>
        <w:t>不超过300字。项目（课题）应已结题。根据与本项目的紧密程度顺序填写，不超过5项。</w:t>
      </w:r>
    </w:p>
    <w:p>
      <w:pPr>
        <w:spacing w:line="560" w:lineRule="exact"/>
        <w:ind w:firstLine="640"/>
        <w:rPr>
          <w:rFonts w:ascii="仿宋" w:hAnsi="仿宋" w:eastAsia="仿宋" w:cs="仿宋"/>
          <w:sz w:val="32"/>
          <w:szCs w:val="32"/>
        </w:rPr>
      </w:pPr>
      <w:r>
        <w:rPr>
          <w:rFonts w:hint="eastAsia" w:ascii="仿宋" w:hAnsi="仿宋" w:eastAsia="仿宋" w:cs="仿宋"/>
          <w:b/>
          <w:bCs/>
          <w:sz w:val="32"/>
          <w:szCs w:val="32"/>
        </w:rPr>
        <w:t>授权发明专利（件）：</w:t>
      </w:r>
      <w:r>
        <w:rPr>
          <w:rFonts w:hint="eastAsia" w:ascii="仿宋" w:hAnsi="仿宋" w:eastAsia="仿宋" w:cs="仿宋"/>
          <w:sz w:val="32"/>
          <w:szCs w:val="32"/>
        </w:rPr>
        <w:t>指直接支持本项目科技创新内容成立的已授权发明专利数。</w:t>
      </w:r>
    </w:p>
    <w:p>
      <w:pPr>
        <w:spacing w:line="560" w:lineRule="exact"/>
        <w:ind w:firstLine="64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b/>
          <w:bCs/>
          <w:sz w:val="32"/>
          <w:szCs w:val="32"/>
        </w:rPr>
        <w:t>授权的其他知识产权（件）：</w:t>
      </w:r>
      <w:r>
        <w:rPr>
          <w:rFonts w:hint="eastAsia" w:ascii="仿宋" w:hAnsi="仿宋" w:eastAsia="仿宋" w:cs="仿宋"/>
          <w:sz w:val="32"/>
          <w:szCs w:val="32"/>
        </w:rPr>
        <w:t>指直接支持本项目科技创新内容成立的，除发明专利外其他授权的知识产权数，如实用新型专利、外观设计专利、计算机软</w:t>
      </w:r>
      <w:r>
        <w:rPr>
          <w:rFonts w:hint="eastAsia" w:ascii="仿宋" w:hAnsi="仿宋" w:eastAsia="仿宋" w:cs="仿宋"/>
          <w:color w:val="000000" w:themeColor="text1"/>
          <w:sz w:val="32"/>
          <w:szCs w:val="32"/>
          <w14:textFill>
            <w14:solidFill>
              <w14:schemeClr w14:val="tx1"/>
            </w14:solidFill>
          </w14:textFill>
        </w:rPr>
        <w:t>件著作权、集成电路布图设计权等。</w:t>
      </w:r>
    </w:p>
    <w:p>
      <w:pPr>
        <w:spacing w:line="560" w:lineRule="exact"/>
        <w:ind w:firstLine="640"/>
        <w:rPr>
          <w:rFonts w:ascii="仿宋" w:hAnsi="仿宋" w:eastAsia="仿宋" w:cs="仿宋"/>
          <w:sz w:val="32"/>
          <w:szCs w:val="32"/>
        </w:rPr>
      </w:pPr>
      <w:r>
        <w:rPr>
          <w:rFonts w:hint="eastAsia" w:ascii="仿宋" w:hAnsi="仿宋" w:eastAsia="仿宋" w:cs="仿宋"/>
          <w:b/>
          <w:bCs/>
          <w:sz w:val="32"/>
          <w:szCs w:val="32"/>
        </w:rPr>
        <w:t>项目起止时间：</w:t>
      </w:r>
      <w:r>
        <w:rPr>
          <w:rFonts w:hint="eastAsia" w:ascii="仿宋" w:hAnsi="仿宋" w:eastAsia="仿宋" w:cs="仿宋"/>
          <w:sz w:val="32"/>
          <w:szCs w:val="32"/>
        </w:rPr>
        <w:t>起始时间指立项、任务下达、合同签署等标志项目开始研发的时间，需在项目简介中或附件材料中有相关文字信息进行佐证；完成时间指项目整体技术首次应用的时间，无法精确到“日”的，统一填写“1日”，需在项目简介或应用证明等材料中有相关信息进行佐证。</w:t>
      </w:r>
    </w:p>
    <w:p>
      <w:pPr>
        <w:pStyle w:val="3"/>
        <w:rPr>
          <w:b w:val="0"/>
          <w:bCs/>
          <w:szCs w:val="32"/>
        </w:rPr>
      </w:pPr>
      <w:bookmarkStart w:id="2" w:name="_Toc20847"/>
      <w:r>
        <w:rPr>
          <w:b w:val="0"/>
          <w:bCs/>
          <w:szCs w:val="32"/>
        </w:rPr>
        <w:t>二、项目简介</w:t>
      </w:r>
      <w:bookmarkEnd w:id="2"/>
    </w:p>
    <w:p>
      <w:pPr>
        <w:spacing w:line="560" w:lineRule="exact"/>
        <w:ind w:firstLine="640"/>
        <w:rPr>
          <w:rFonts w:ascii="仿宋" w:hAnsi="仿宋" w:eastAsia="仿宋" w:cs="仿宋"/>
          <w:sz w:val="32"/>
          <w:szCs w:val="32"/>
        </w:rPr>
      </w:pPr>
      <w:r>
        <w:rPr>
          <w:rFonts w:ascii="仿宋" w:hAnsi="仿宋" w:eastAsia="仿宋" w:cs="仿宋"/>
          <w:sz w:val="32"/>
          <w:szCs w:val="32"/>
        </w:rPr>
        <w:t>不超过1页。重点介绍项目的重要性和意义、立项背景、主要科学技术内容、技术经济指标、授权知识产权情况、经济效益和社会效益，</w:t>
      </w:r>
      <w:r>
        <w:rPr>
          <w:rFonts w:hint="eastAsia" w:ascii="仿宋" w:hAnsi="仿宋" w:eastAsia="仿宋" w:cs="仿宋"/>
          <w:sz w:val="32"/>
          <w:szCs w:val="32"/>
        </w:rPr>
        <w:t>以</w:t>
      </w:r>
      <w:r>
        <w:rPr>
          <w:rFonts w:ascii="仿宋" w:hAnsi="仿宋" w:eastAsia="仿宋" w:cs="仿宋"/>
          <w:sz w:val="32"/>
          <w:szCs w:val="32"/>
        </w:rPr>
        <w:t>及促进行业科技进步作用等。</w:t>
      </w:r>
    </w:p>
    <w:p>
      <w:pPr>
        <w:pStyle w:val="3"/>
        <w:rPr>
          <w:b w:val="0"/>
          <w:bCs/>
          <w:szCs w:val="32"/>
        </w:rPr>
      </w:pPr>
      <w:bookmarkStart w:id="3" w:name="_Toc13738"/>
      <w:r>
        <w:rPr>
          <w:b w:val="0"/>
          <w:bCs/>
          <w:szCs w:val="32"/>
        </w:rPr>
        <w:t>三、主要科技创新</w:t>
      </w:r>
      <w:bookmarkEnd w:id="3"/>
    </w:p>
    <w:p>
      <w:pPr>
        <w:spacing w:line="560" w:lineRule="exact"/>
        <w:ind w:firstLine="640"/>
        <w:rPr>
          <w:rFonts w:ascii="仿宋" w:hAnsi="仿宋" w:eastAsia="仿宋" w:cs="仿宋"/>
          <w:sz w:val="32"/>
          <w:szCs w:val="32"/>
        </w:rPr>
      </w:pPr>
      <w:r>
        <w:rPr>
          <w:rFonts w:ascii="仿宋" w:hAnsi="仿宋" w:eastAsia="仿宋" w:cs="仿宋"/>
          <w:sz w:val="32"/>
          <w:szCs w:val="32"/>
        </w:rPr>
        <w:t>不超过10页。“主要科技创新”是</w:t>
      </w:r>
      <w:r>
        <w:rPr>
          <w:rFonts w:hint="eastAsia" w:ascii="仿宋" w:hAnsi="仿宋" w:eastAsia="仿宋" w:cs="仿宋"/>
          <w:sz w:val="32"/>
          <w:szCs w:val="32"/>
        </w:rPr>
        <w:t>推荐</w:t>
      </w:r>
      <w:r>
        <w:rPr>
          <w:rFonts w:ascii="仿宋" w:hAnsi="仿宋" w:eastAsia="仿宋" w:cs="仿宋"/>
          <w:sz w:val="32"/>
          <w:szCs w:val="32"/>
        </w:rPr>
        <w:t>项目的核心内容，也是评价项目、遴选专家、处理异议的主要依据。主要科技创新填写主要创新点及其主要内容</w:t>
      </w:r>
      <w:r>
        <w:rPr>
          <w:rFonts w:hint="eastAsia" w:ascii="仿宋" w:hAnsi="仿宋" w:eastAsia="仿宋" w:cs="仿宋"/>
          <w:sz w:val="32"/>
          <w:szCs w:val="32"/>
        </w:rPr>
        <w:t>。</w:t>
      </w:r>
    </w:p>
    <w:p>
      <w:pPr>
        <w:spacing w:line="560" w:lineRule="exact"/>
        <w:ind w:firstLine="640"/>
        <w:rPr>
          <w:rFonts w:ascii="仿宋" w:hAnsi="仿宋" w:eastAsia="仿宋" w:cs="仿宋"/>
          <w:sz w:val="32"/>
          <w:szCs w:val="32"/>
        </w:rPr>
      </w:pPr>
      <w:r>
        <w:rPr>
          <w:rFonts w:ascii="仿宋" w:hAnsi="仿宋" w:eastAsia="仿宋" w:cs="仿宋"/>
          <w:b/>
          <w:bCs/>
          <w:sz w:val="32"/>
          <w:szCs w:val="32"/>
        </w:rPr>
        <w:t>主要创新点：</w:t>
      </w:r>
      <w:r>
        <w:rPr>
          <w:rFonts w:ascii="仿宋" w:hAnsi="仿宋" w:eastAsia="仿宋" w:cs="仿宋"/>
          <w:sz w:val="32"/>
          <w:szCs w:val="32"/>
        </w:rPr>
        <w:t>客观、真实、准确地阐述项目具有创造性的关键</w:t>
      </w:r>
      <w:r>
        <w:rPr>
          <w:rFonts w:hint="eastAsia" w:ascii="仿宋" w:hAnsi="仿宋" w:eastAsia="仿宋" w:cs="仿宋"/>
          <w:sz w:val="32"/>
          <w:szCs w:val="32"/>
        </w:rPr>
        <w:t>及</w:t>
      </w:r>
      <w:r>
        <w:rPr>
          <w:rFonts w:ascii="仿宋" w:hAnsi="仿宋" w:eastAsia="仿宋" w:cs="仿宋"/>
          <w:sz w:val="32"/>
          <w:szCs w:val="32"/>
        </w:rPr>
        <w:t>核心技术。创新点按重要程度排序，并标明序号</w:t>
      </w:r>
      <w:r>
        <w:rPr>
          <w:rFonts w:hint="eastAsia" w:ascii="仿宋" w:hAnsi="仿宋" w:eastAsia="仿宋" w:cs="仿宋"/>
          <w:sz w:val="32"/>
          <w:szCs w:val="32"/>
        </w:rPr>
        <w:t>。</w:t>
      </w:r>
    </w:p>
    <w:p>
      <w:pPr>
        <w:spacing w:line="560" w:lineRule="exact"/>
        <w:ind w:firstLine="640"/>
        <w:rPr>
          <w:rFonts w:ascii="仿宋" w:hAnsi="仿宋" w:eastAsia="仿宋" w:cs="仿宋"/>
          <w:sz w:val="32"/>
          <w:szCs w:val="32"/>
        </w:rPr>
      </w:pPr>
      <w:r>
        <w:rPr>
          <w:rFonts w:ascii="仿宋" w:hAnsi="仿宋" w:eastAsia="仿宋" w:cs="仿宋"/>
          <w:b/>
          <w:bCs/>
          <w:sz w:val="32"/>
          <w:szCs w:val="32"/>
        </w:rPr>
        <w:t>主要内容：</w:t>
      </w:r>
      <w:r>
        <w:rPr>
          <w:rFonts w:ascii="仿宋" w:hAnsi="仿宋" w:eastAsia="仿宋" w:cs="仿宋"/>
          <w:sz w:val="32"/>
          <w:szCs w:val="32"/>
        </w:rPr>
        <w:t>围绕创新性、应用效益和经济社会价值对各创新点的内容进行阐述，包括项目在技术原理、关键技术或系统集成上取得的突破，</w:t>
      </w:r>
      <w:r>
        <w:rPr>
          <w:rFonts w:ascii="仿宋" w:hAnsi="仿宋" w:eastAsia="仿宋" w:cs="仿宋"/>
          <w:color w:val="000000" w:themeColor="text1"/>
          <w:sz w:val="32"/>
          <w:szCs w:val="32"/>
          <w14:textFill>
            <w14:solidFill>
              <w14:schemeClr w14:val="tx1"/>
            </w14:solidFill>
          </w14:textFill>
        </w:rPr>
        <w:t>论证</w:t>
      </w:r>
      <w:r>
        <w:rPr>
          <w:rFonts w:hint="eastAsia" w:ascii="仿宋" w:hAnsi="仿宋" w:eastAsia="仿宋" w:cs="仿宋"/>
          <w:color w:val="000000" w:themeColor="text1"/>
          <w:sz w:val="32"/>
          <w:szCs w:val="32"/>
          <w14:textFill>
            <w14:solidFill>
              <w14:schemeClr w14:val="tx1"/>
            </w14:solidFill>
          </w14:textFill>
        </w:rPr>
        <w:t>情况</w:t>
      </w:r>
      <w:r>
        <w:rPr>
          <w:rFonts w:ascii="仿宋" w:hAnsi="仿宋" w:eastAsia="仿宋" w:cs="仿宋"/>
          <w:sz w:val="32"/>
          <w:szCs w:val="32"/>
        </w:rPr>
        <w:t>及实验结果，客观详实地对比国内外同类技术的主要参数、效益、市场竞争力，并</w:t>
      </w:r>
      <w:r>
        <w:rPr>
          <w:rFonts w:hint="eastAsia" w:ascii="仿宋" w:hAnsi="仿宋" w:eastAsia="仿宋" w:cs="仿宋"/>
          <w:sz w:val="32"/>
          <w:szCs w:val="32"/>
        </w:rPr>
        <w:t>列出涉及的</w:t>
      </w:r>
      <w:r>
        <w:rPr>
          <w:rFonts w:ascii="仿宋" w:hAnsi="仿宋" w:eastAsia="仿宋" w:cs="仿宋"/>
          <w:sz w:val="32"/>
          <w:szCs w:val="32"/>
        </w:rPr>
        <w:t>主要知识产权和标准规范等。每项创新点在阐述前应首先说明所属的学科分类名称。</w:t>
      </w:r>
    </w:p>
    <w:p>
      <w:pPr>
        <w:pStyle w:val="3"/>
        <w:numPr>
          <w:ilvl w:val="0"/>
          <w:numId w:val="3"/>
        </w:numPr>
        <w:rPr>
          <w:b w:val="0"/>
          <w:bCs/>
          <w:szCs w:val="32"/>
        </w:rPr>
      </w:pPr>
      <w:bookmarkStart w:id="4" w:name="_Toc22471"/>
      <w:r>
        <w:rPr>
          <w:rFonts w:hint="eastAsia"/>
          <w:b w:val="0"/>
          <w:bCs/>
          <w:szCs w:val="32"/>
        </w:rPr>
        <w:t>第三方</w:t>
      </w:r>
      <w:r>
        <w:rPr>
          <w:b w:val="0"/>
          <w:bCs/>
          <w:szCs w:val="32"/>
        </w:rPr>
        <w:t>评价</w:t>
      </w:r>
      <w:bookmarkEnd w:id="4"/>
    </w:p>
    <w:p>
      <w:pPr>
        <w:spacing w:line="560" w:lineRule="exact"/>
        <w:ind w:firstLine="640"/>
        <w:rPr>
          <w:rFonts w:ascii="仿宋" w:hAnsi="仿宋" w:eastAsia="仿宋" w:cs="仿宋"/>
          <w:sz w:val="32"/>
          <w:szCs w:val="32"/>
        </w:rPr>
      </w:pPr>
      <w:r>
        <w:rPr>
          <w:rFonts w:hint="eastAsia" w:ascii="仿宋" w:hAnsi="仿宋" w:eastAsia="仿宋" w:cs="仿宋"/>
          <w:sz w:val="32"/>
          <w:szCs w:val="32"/>
        </w:rPr>
        <w:t>不超过2页。围绕创新性、应用效益和经济社会价值进行客观、真实、准确评价。填写的内容要有客观依据，主要内容包括鉴定结论或评价结论，验收意见；技术检验（试验）报告结论；国内外同行在重要学术刊物、学术专著和重要国际学术会议公开发表的学术性评价性意见等。非公开资料（如私人信函等）不能作为评价结论依据。</w:t>
      </w:r>
    </w:p>
    <w:p>
      <w:pPr>
        <w:pStyle w:val="3"/>
        <w:rPr>
          <w:b w:val="0"/>
          <w:bCs/>
          <w:szCs w:val="32"/>
        </w:rPr>
      </w:pPr>
      <w:bookmarkStart w:id="5" w:name="_Toc4273"/>
      <w:r>
        <w:rPr>
          <w:b w:val="0"/>
          <w:bCs/>
          <w:szCs w:val="32"/>
        </w:rPr>
        <w:t>五、推广应用情况、经济效益和社会效益</w:t>
      </w:r>
      <w:bookmarkEnd w:id="5"/>
    </w:p>
    <w:p>
      <w:pPr>
        <w:spacing w:line="560" w:lineRule="exact"/>
        <w:ind w:firstLine="640"/>
        <w:rPr>
          <w:rFonts w:ascii="仿宋" w:hAnsi="仿宋" w:eastAsia="仿宋" w:cs="仿宋"/>
          <w:sz w:val="32"/>
          <w:szCs w:val="32"/>
        </w:rPr>
      </w:pPr>
      <w:r>
        <w:rPr>
          <w:rFonts w:ascii="仿宋" w:hAnsi="仿宋" w:eastAsia="仿宋" w:cs="仿宋"/>
          <w:sz w:val="32"/>
          <w:szCs w:val="32"/>
        </w:rPr>
        <w:t>1.推广应用情况</w:t>
      </w:r>
    </w:p>
    <w:p>
      <w:pPr>
        <w:spacing w:line="560" w:lineRule="exact"/>
        <w:ind w:firstLine="640"/>
        <w:rPr>
          <w:rFonts w:ascii="仿宋" w:hAnsi="仿宋" w:eastAsia="仿宋" w:cs="仿宋"/>
          <w:sz w:val="32"/>
          <w:szCs w:val="32"/>
        </w:rPr>
      </w:pPr>
      <w:r>
        <w:rPr>
          <w:rFonts w:ascii="仿宋" w:hAnsi="仿宋" w:eastAsia="仿宋" w:cs="仿宋"/>
          <w:sz w:val="32"/>
          <w:szCs w:val="32"/>
        </w:rPr>
        <w:t>不超过2页。应就项目的生产、应用、推广情况及预期应用前景等进行概述，并提供主要应用单位详细情况，并以列表方式说明。</w:t>
      </w:r>
    </w:p>
    <w:p>
      <w:pPr>
        <w:spacing w:line="560" w:lineRule="exact"/>
        <w:jc w:val="center"/>
        <w:rPr>
          <w:rFonts w:ascii="仿宋" w:hAnsi="仿宋" w:eastAsia="仿宋" w:cs="仿宋"/>
          <w:sz w:val="32"/>
          <w:szCs w:val="32"/>
        </w:rPr>
      </w:pPr>
      <w:r>
        <w:rPr>
          <w:rFonts w:ascii="仿宋" w:hAnsi="仿宋" w:eastAsia="仿宋" w:cs="仿宋"/>
          <w:sz w:val="32"/>
          <w:szCs w:val="32"/>
        </w:rPr>
        <w:t>主要应用单位情况</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83"/>
        <w:gridCol w:w="1230"/>
        <w:gridCol w:w="1440"/>
        <w:gridCol w:w="1995"/>
        <w:gridCol w:w="1695"/>
        <w:gridCol w:w="15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3" w:type="dxa"/>
          </w:tcPr>
          <w:p>
            <w:pPr>
              <w:spacing w:line="560" w:lineRule="exact"/>
              <w:rPr>
                <w:rFonts w:ascii="仿宋" w:hAnsi="仿宋" w:eastAsia="仿宋" w:cs="仿宋"/>
                <w:kern w:val="0"/>
                <w:sz w:val="24"/>
              </w:rPr>
            </w:pPr>
            <w:r>
              <w:rPr>
                <w:rFonts w:ascii="仿宋" w:hAnsi="仿宋" w:eastAsia="仿宋" w:cs="仿宋"/>
                <w:kern w:val="0"/>
                <w:sz w:val="24"/>
              </w:rPr>
              <w:t>序号</w:t>
            </w:r>
          </w:p>
        </w:tc>
        <w:tc>
          <w:tcPr>
            <w:tcW w:w="1230" w:type="dxa"/>
          </w:tcPr>
          <w:p>
            <w:pPr>
              <w:spacing w:line="560" w:lineRule="exact"/>
              <w:rPr>
                <w:rFonts w:ascii="仿宋" w:hAnsi="仿宋" w:eastAsia="仿宋" w:cs="仿宋"/>
                <w:kern w:val="0"/>
                <w:sz w:val="24"/>
              </w:rPr>
            </w:pPr>
            <w:r>
              <w:rPr>
                <w:rFonts w:ascii="仿宋" w:hAnsi="仿宋" w:eastAsia="仿宋" w:cs="仿宋"/>
                <w:kern w:val="0"/>
                <w:sz w:val="24"/>
              </w:rPr>
              <w:t>单位名称</w:t>
            </w:r>
          </w:p>
        </w:tc>
        <w:tc>
          <w:tcPr>
            <w:tcW w:w="1440" w:type="dxa"/>
          </w:tcPr>
          <w:p>
            <w:pPr>
              <w:spacing w:line="560" w:lineRule="exact"/>
              <w:rPr>
                <w:rFonts w:ascii="仿宋" w:hAnsi="仿宋" w:eastAsia="仿宋" w:cs="仿宋"/>
                <w:kern w:val="0"/>
                <w:sz w:val="24"/>
              </w:rPr>
            </w:pPr>
            <w:r>
              <w:rPr>
                <w:rFonts w:ascii="仿宋" w:hAnsi="仿宋" w:eastAsia="仿宋" w:cs="仿宋"/>
                <w:kern w:val="0"/>
                <w:sz w:val="24"/>
              </w:rPr>
              <w:t>应用的成果</w:t>
            </w:r>
          </w:p>
        </w:tc>
        <w:tc>
          <w:tcPr>
            <w:tcW w:w="1995" w:type="dxa"/>
          </w:tcPr>
          <w:p>
            <w:pPr>
              <w:spacing w:line="560" w:lineRule="exact"/>
              <w:rPr>
                <w:rFonts w:ascii="仿宋" w:hAnsi="仿宋" w:eastAsia="仿宋" w:cs="仿宋"/>
                <w:kern w:val="0"/>
                <w:sz w:val="24"/>
              </w:rPr>
            </w:pPr>
            <w:r>
              <w:rPr>
                <w:rFonts w:ascii="仿宋" w:hAnsi="仿宋" w:eastAsia="仿宋" w:cs="仿宋"/>
                <w:kern w:val="0"/>
                <w:sz w:val="24"/>
              </w:rPr>
              <w:t>应用对象及规模</w:t>
            </w:r>
          </w:p>
        </w:tc>
        <w:tc>
          <w:tcPr>
            <w:tcW w:w="1695" w:type="dxa"/>
          </w:tcPr>
          <w:p>
            <w:pPr>
              <w:spacing w:line="560" w:lineRule="exact"/>
              <w:rPr>
                <w:rFonts w:ascii="仿宋" w:hAnsi="仿宋" w:eastAsia="仿宋" w:cs="仿宋"/>
                <w:kern w:val="0"/>
                <w:sz w:val="24"/>
              </w:rPr>
            </w:pPr>
            <w:r>
              <w:rPr>
                <w:rFonts w:ascii="仿宋" w:hAnsi="仿宋" w:eastAsia="仿宋" w:cs="仿宋"/>
                <w:kern w:val="0"/>
                <w:sz w:val="24"/>
              </w:rPr>
              <w:t>应用起止时间</w:t>
            </w:r>
          </w:p>
        </w:tc>
        <w:tc>
          <w:tcPr>
            <w:tcW w:w="1577" w:type="dxa"/>
          </w:tcPr>
          <w:p>
            <w:pPr>
              <w:spacing w:line="560" w:lineRule="exact"/>
              <w:rPr>
                <w:rFonts w:ascii="仿宋" w:hAnsi="仿宋" w:eastAsia="仿宋" w:cs="仿宋"/>
                <w:kern w:val="0"/>
                <w:sz w:val="24"/>
              </w:rPr>
            </w:pPr>
            <w:r>
              <w:rPr>
                <w:rFonts w:ascii="仿宋" w:hAnsi="仿宋" w:eastAsia="仿宋" w:cs="仿宋"/>
                <w:kern w:val="0"/>
                <w:sz w:val="24"/>
              </w:rPr>
              <w:t>应用单位联系人/电话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3" w:type="dxa"/>
          </w:tcPr>
          <w:p>
            <w:pPr>
              <w:spacing w:line="560" w:lineRule="exact"/>
              <w:rPr>
                <w:rFonts w:ascii="仿宋" w:hAnsi="仿宋" w:eastAsia="仿宋" w:cs="仿宋"/>
                <w:kern w:val="0"/>
                <w:sz w:val="32"/>
                <w:szCs w:val="32"/>
              </w:rPr>
            </w:pPr>
          </w:p>
        </w:tc>
        <w:tc>
          <w:tcPr>
            <w:tcW w:w="1230" w:type="dxa"/>
          </w:tcPr>
          <w:p>
            <w:pPr>
              <w:spacing w:line="560" w:lineRule="exact"/>
              <w:rPr>
                <w:rFonts w:ascii="仿宋" w:hAnsi="仿宋" w:eastAsia="仿宋" w:cs="仿宋"/>
                <w:kern w:val="0"/>
                <w:sz w:val="32"/>
                <w:szCs w:val="32"/>
              </w:rPr>
            </w:pPr>
          </w:p>
        </w:tc>
        <w:tc>
          <w:tcPr>
            <w:tcW w:w="1440" w:type="dxa"/>
          </w:tcPr>
          <w:p>
            <w:pPr>
              <w:spacing w:line="560" w:lineRule="exact"/>
              <w:rPr>
                <w:rFonts w:ascii="仿宋" w:hAnsi="仿宋" w:eastAsia="仿宋" w:cs="仿宋"/>
                <w:kern w:val="0"/>
                <w:sz w:val="32"/>
                <w:szCs w:val="32"/>
              </w:rPr>
            </w:pPr>
          </w:p>
        </w:tc>
        <w:tc>
          <w:tcPr>
            <w:tcW w:w="1995" w:type="dxa"/>
          </w:tcPr>
          <w:p>
            <w:pPr>
              <w:spacing w:line="560" w:lineRule="exact"/>
              <w:rPr>
                <w:rFonts w:ascii="仿宋" w:hAnsi="仿宋" w:eastAsia="仿宋" w:cs="仿宋"/>
                <w:kern w:val="0"/>
                <w:sz w:val="32"/>
                <w:szCs w:val="32"/>
              </w:rPr>
            </w:pPr>
          </w:p>
        </w:tc>
        <w:tc>
          <w:tcPr>
            <w:tcW w:w="1695" w:type="dxa"/>
          </w:tcPr>
          <w:p>
            <w:pPr>
              <w:spacing w:line="560" w:lineRule="exact"/>
              <w:rPr>
                <w:rFonts w:ascii="仿宋" w:hAnsi="仿宋" w:eastAsia="仿宋" w:cs="仿宋"/>
                <w:kern w:val="0"/>
                <w:sz w:val="32"/>
                <w:szCs w:val="32"/>
              </w:rPr>
            </w:pPr>
          </w:p>
        </w:tc>
        <w:tc>
          <w:tcPr>
            <w:tcW w:w="1577" w:type="dxa"/>
          </w:tcPr>
          <w:p>
            <w:pPr>
              <w:spacing w:line="560" w:lineRule="exact"/>
              <w:rPr>
                <w:rFonts w:ascii="仿宋" w:hAnsi="仿宋" w:eastAsia="仿宋" w:cs="仿宋"/>
                <w:kern w:val="0"/>
                <w:sz w:val="32"/>
                <w:szCs w:val="32"/>
              </w:rPr>
            </w:pPr>
          </w:p>
        </w:tc>
      </w:tr>
    </w:tbl>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2.</w:t>
      </w:r>
      <w:r>
        <w:rPr>
          <w:rFonts w:ascii="仿宋" w:hAnsi="仿宋" w:eastAsia="仿宋" w:cs="仿宋"/>
          <w:sz w:val="32"/>
          <w:szCs w:val="32"/>
        </w:rPr>
        <w:t>近三年直接经济效益，按表格栏目填写（不超过500字）。栏中填写的经济效益数字应提交支持数据成立的旁证材料，如：税务部门出具的税务证明、完成单位财务部门核准出具的财务证明等，要求只填写近三年本项目已取得的直接经济效益。</w:t>
      </w:r>
    </w:p>
    <w:p>
      <w:pPr>
        <w:spacing w:line="560" w:lineRule="exact"/>
        <w:ind w:firstLine="640"/>
        <w:rPr>
          <w:rFonts w:ascii="仿宋" w:hAnsi="仿宋" w:eastAsia="仿宋" w:cs="仿宋"/>
          <w:sz w:val="32"/>
          <w:szCs w:val="32"/>
        </w:rPr>
      </w:pPr>
      <w:r>
        <w:rPr>
          <w:rFonts w:hint="eastAsia" w:ascii="仿宋" w:hAnsi="仿宋" w:eastAsia="仿宋" w:cs="仿宋"/>
          <w:sz w:val="32"/>
          <w:szCs w:val="32"/>
        </w:rPr>
        <w:t>各栏目的计算依据，应就生产或应用该项目后产生的直接累计净增效益以及提高产品质量、提高劳动生产率等方面做出简要说明，并具体列出本表所填各项效益额的计算方法和计算依据。</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3.</w:t>
      </w:r>
      <w:r>
        <w:rPr>
          <w:rFonts w:ascii="仿宋" w:hAnsi="仿宋" w:eastAsia="仿宋" w:cs="仿宋"/>
          <w:sz w:val="32"/>
          <w:szCs w:val="32"/>
        </w:rPr>
        <w:t>社会效益与间接经济效益（不超过800字）。指项目在推动科学技术进步、保护自然资源或生态环境、提高国民科学文化素质、培养人才等方面所起的作用，以及项目应用推广后，本项目主要完成单位之外产生的经济效益。</w:t>
      </w:r>
    </w:p>
    <w:p>
      <w:pPr>
        <w:pStyle w:val="3"/>
        <w:rPr>
          <w:b w:val="0"/>
          <w:bCs/>
          <w:szCs w:val="32"/>
        </w:rPr>
      </w:pPr>
      <w:bookmarkStart w:id="6" w:name="_Toc9501"/>
      <w:r>
        <w:rPr>
          <w:rFonts w:hint="eastAsia"/>
          <w:b w:val="0"/>
          <w:bCs/>
          <w:szCs w:val="32"/>
        </w:rPr>
        <w:t>六、本项目曾获科技奖励情况</w:t>
      </w:r>
      <w:bookmarkEnd w:id="6"/>
    </w:p>
    <w:p>
      <w:pPr>
        <w:spacing w:line="560" w:lineRule="exact"/>
        <w:ind w:firstLine="640"/>
        <w:rPr>
          <w:rFonts w:ascii="仿宋" w:hAnsi="仿宋" w:eastAsia="仿宋" w:cs="仿宋"/>
          <w:sz w:val="32"/>
          <w:szCs w:val="32"/>
        </w:rPr>
      </w:pPr>
      <w:r>
        <w:rPr>
          <w:rFonts w:ascii="仿宋" w:hAnsi="仿宋" w:eastAsia="仿宋" w:cs="仿宋"/>
          <w:sz w:val="32"/>
          <w:szCs w:val="32"/>
        </w:rPr>
        <w:t>“本项目曾获科技奖励情况”应如实填写以下科技奖励情况：</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1.</w:t>
      </w:r>
      <w:r>
        <w:rPr>
          <w:rFonts w:ascii="仿宋" w:hAnsi="仿宋" w:eastAsia="仿宋" w:cs="仿宋"/>
          <w:sz w:val="32"/>
          <w:szCs w:val="32"/>
        </w:rPr>
        <w:t>省（自治区）、直辖市及计划单列市人民政府，国务院有关部门等设立的科技奖励；</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2.</w:t>
      </w:r>
      <w:r>
        <w:rPr>
          <w:rFonts w:ascii="仿宋" w:hAnsi="仿宋" w:eastAsia="仿宋" w:cs="仿宋"/>
          <w:sz w:val="32"/>
          <w:szCs w:val="32"/>
        </w:rPr>
        <w:t>在国家科学技术奖励工作办公室备案的社会力量科技奖励。</w:t>
      </w:r>
    </w:p>
    <w:p>
      <w:pPr>
        <w:pStyle w:val="3"/>
        <w:rPr>
          <w:b w:val="0"/>
          <w:bCs/>
          <w:szCs w:val="32"/>
        </w:rPr>
      </w:pPr>
      <w:bookmarkStart w:id="7" w:name="_Toc5009"/>
      <w:r>
        <w:rPr>
          <w:rFonts w:hint="eastAsia"/>
          <w:b w:val="0"/>
          <w:bCs/>
          <w:szCs w:val="32"/>
        </w:rPr>
        <w:t>七、主要知识产权证明目录</w:t>
      </w:r>
      <w:bookmarkEnd w:id="7"/>
    </w:p>
    <w:p>
      <w:pPr>
        <w:pStyle w:val="14"/>
        <w:ind w:firstLine="640" w:firstLineChars="200"/>
        <w:rPr>
          <w:rFonts w:hAnsi="Calibri"/>
          <w:color w:val="auto"/>
          <w:sz w:val="32"/>
          <w:szCs w:val="32"/>
        </w:rPr>
      </w:pPr>
      <w:r>
        <w:rPr>
          <w:rFonts w:hint="eastAsia" w:hAnsi="Calibri"/>
          <w:color w:val="auto"/>
          <w:sz w:val="32"/>
          <w:szCs w:val="32"/>
        </w:rPr>
        <w:t>填写直接支持本项目主要技术发明点或主要创新点，且已批准或授权的主要知识产权和标准规范等证明材料，包括发明专利证书、实用新型专利、外观设计专利、计算机软件著作权证书、国家及行业标准等。推荐科技进步奖项目的前三位完成人应为所列发明专利的发明人之一。发明人、权利人均不是项目完成人的专利不得列入。</w:t>
      </w:r>
    </w:p>
    <w:p>
      <w:pPr>
        <w:pStyle w:val="14"/>
        <w:ind w:firstLine="640" w:firstLineChars="200"/>
        <w:rPr>
          <w:sz w:val="32"/>
          <w:szCs w:val="32"/>
        </w:rPr>
      </w:pPr>
      <w:r>
        <w:rPr>
          <w:rFonts w:hint="eastAsia" w:hAnsi="Calibri"/>
          <w:color w:val="auto"/>
          <w:sz w:val="32"/>
          <w:szCs w:val="32"/>
        </w:rPr>
        <w:t>所列知识产权权属共有的，必须征得未列入项目主要完成人的权利人（发明专利指发明人）同意，并由项目第一完成人签字确认。</w:t>
      </w:r>
    </w:p>
    <w:p>
      <w:pPr>
        <w:pStyle w:val="3"/>
        <w:rPr>
          <w:b w:val="0"/>
          <w:bCs/>
          <w:szCs w:val="32"/>
        </w:rPr>
      </w:pPr>
      <w:bookmarkStart w:id="8" w:name="_Toc18817"/>
      <w:r>
        <w:rPr>
          <w:rFonts w:hint="eastAsia"/>
          <w:b w:val="0"/>
          <w:bCs/>
          <w:szCs w:val="32"/>
        </w:rPr>
        <w:t>八、</w:t>
      </w:r>
      <w:r>
        <w:rPr>
          <w:b w:val="0"/>
          <w:bCs/>
          <w:szCs w:val="32"/>
        </w:rPr>
        <w:t>主要完成人情况表</w:t>
      </w:r>
      <w:bookmarkEnd w:id="8"/>
    </w:p>
    <w:p>
      <w:pPr>
        <w:spacing w:line="560" w:lineRule="exact"/>
        <w:ind w:firstLine="640"/>
        <w:rPr>
          <w:rFonts w:ascii="仿宋" w:hAnsi="仿宋" w:eastAsia="仿宋" w:cs="仿宋"/>
          <w:sz w:val="32"/>
          <w:szCs w:val="32"/>
        </w:rPr>
      </w:pPr>
      <w:r>
        <w:rPr>
          <w:rFonts w:hint="eastAsia" w:ascii="仿宋" w:hAnsi="仿宋" w:eastAsia="仿宋" w:cs="仿宋"/>
          <w:sz w:val="32"/>
          <w:szCs w:val="32"/>
        </w:rPr>
        <w:t>“主要完成人情况表”是评价完成人是否具备获奖条件的重要依据，应按表格要求逐项填写。</w:t>
      </w:r>
    </w:p>
    <w:p>
      <w:pPr>
        <w:spacing w:line="560" w:lineRule="exact"/>
        <w:ind w:firstLine="640"/>
        <w:rPr>
          <w:rFonts w:ascii="仿宋" w:hAnsi="仿宋" w:eastAsia="仿宋" w:cs="仿宋"/>
          <w:sz w:val="32"/>
          <w:szCs w:val="32"/>
        </w:rPr>
      </w:pPr>
      <w:r>
        <w:rPr>
          <w:rFonts w:ascii="仿宋" w:hAnsi="仿宋" w:eastAsia="仿宋" w:cs="仿宋"/>
          <w:b/>
          <w:bCs/>
          <w:sz w:val="32"/>
          <w:szCs w:val="32"/>
        </w:rPr>
        <w:t>排名与授奖人数：</w:t>
      </w:r>
      <w:r>
        <w:rPr>
          <w:rFonts w:ascii="仿宋" w:hAnsi="仿宋" w:eastAsia="仿宋" w:cs="仿宋"/>
          <w:sz w:val="32"/>
          <w:szCs w:val="32"/>
        </w:rPr>
        <w:t>完成人按照贡献大小排序。授奖人数按照最终获奖等级自动截取，一等奖授奖人数不超过15人，二等奖授奖人数不超过10人，三等奖授奖人数不超过</w:t>
      </w:r>
      <w:r>
        <w:rPr>
          <w:rFonts w:hint="eastAsia" w:ascii="仿宋" w:hAnsi="仿宋" w:eastAsia="仿宋" w:cs="仿宋"/>
          <w:sz w:val="32"/>
          <w:szCs w:val="32"/>
        </w:rPr>
        <w:t>8</w:t>
      </w:r>
      <w:r>
        <w:rPr>
          <w:rFonts w:ascii="仿宋" w:hAnsi="仿宋" w:eastAsia="仿宋" w:cs="仿宋"/>
          <w:sz w:val="32"/>
          <w:szCs w:val="32"/>
        </w:rPr>
        <w:t>人。</w:t>
      </w:r>
    </w:p>
    <w:p>
      <w:pPr>
        <w:spacing w:line="560" w:lineRule="exact"/>
        <w:ind w:firstLine="640"/>
        <w:rPr>
          <w:rFonts w:ascii="仿宋" w:hAnsi="仿宋" w:eastAsia="仿宋" w:cs="仿宋"/>
          <w:sz w:val="32"/>
          <w:szCs w:val="32"/>
        </w:rPr>
      </w:pPr>
      <w:r>
        <w:rPr>
          <w:rFonts w:ascii="仿宋" w:hAnsi="仿宋" w:eastAsia="仿宋" w:cs="仿宋"/>
          <w:b/>
          <w:bCs/>
          <w:sz w:val="32"/>
          <w:szCs w:val="32"/>
        </w:rPr>
        <w:t>身份证号：</w:t>
      </w:r>
      <w:r>
        <w:rPr>
          <w:rFonts w:ascii="仿宋" w:hAnsi="仿宋" w:eastAsia="仿宋" w:cs="仿宋"/>
          <w:sz w:val="32"/>
          <w:szCs w:val="32"/>
        </w:rPr>
        <w:t>大陆居民填写国内居民身份证号（18位），身份证号是形式审查的主要依据，请务必确认身份证号准确无误。</w:t>
      </w:r>
      <w:r>
        <w:rPr>
          <w:rFonts w:hint="eastAsia" w:ascii="仿宋" w:hAnsi="仿宋" w:eastAsia="仿宋" w:cs="仿宋"/>
          <w:sz w:val="32"/>
          <w:szCs w:val="32"/>
        </w:rPr>
        <w:t>此外，</w:t>
      </w:r>
      <w:r>
        <w:rPr>
          <w:rFonts w:ascii="仿宋" w:hAnsi="仿宋" w:eastAsia="仿宋" w:cs="仿宋"/>
          <w:sz w:val="32"/>
          <w:szCs w:val="32"/>
        </w:rPr>
        <w:t>港澳居民填写香港或澳门居民身份证号；台湾居民应提供台湾居民来往大陆通行证或中华人民共和国台湾居民居住证复印件，没有上述证件的，可提供台湾居民身份证复印件；外籍人员填写护照号。</w:t>
      </w:r>
    </w:p>
    <w:p>
      <w:pPr>
        <w:spacing w:line="560" w:lineRule="exact"/>
        <w:ind w:firstLine="640"/>
        <w:rPr>
          <w:rFonts w:ascii="仿宋" w:hAnsi="仿宋" w:eastAsia="仿宋" w:cs="仿宋"/>
          <w:sz w:val="32"/>
          <w:szCs w:val="32"/>
        </w:rPr>
      </w:pPr>
      <w:r>
        <w:rPr>
          <w:rFonts w:ascii="仿宋" w:hAnsi="仿宋" w:eastAsia="仿宋" w:cs="仿宋"/>
          <w:b/>
          <w:bCs/>
          <w:sz w:val="32"/>
          <w:szCs w:val="32"/>
        </w:rPr>
        <w:t>工作单位：</w:t>
      </w:r>
      <w:r>
        <w:rPr>
          <w:rFonts w:ascii="仿宋" w:hAnsi="仿宋" w:eastAsia="仿宋" w:cs="仿宋"/>
          <w:sz w:val="32"/>
          <w:szCs w:val="32"/>
        </w:rPr>
        <w:t>根据人事关系填写完成人现工作的单位；已退休的填写退休前的工作单位；在国外工作的填写国外单位。</w:t>
      </w:r>
    </w:p>
    <w:p>
      <w:pPr>
        <w:spacing w:line="560" w:lineRule="exact"/>
        <w:ind w:firstLine="640"/>
        <w:rPr>
          <w:rFonts w:ascii="仿宋" w:hAnsi="仿宋" w:eastAsia="仿宋" w:cs="仿宋"/>
          <w:sz w:val="32"/>
          <w:szCs w:val="32"/>
        </w:rPr>
      </w:pPr>
      <w:r>
        <w:rPr>
          <w:rFonts w:ascii="仿宋" w:hAnsi="仿宋" w:eastAsia="仿宋" w:cs="仿宋"/>
          <w:b/>
          <w:bCs/>
          <w:sz w:val="32"/>
          <w:szCs w:val="32"/>
        </w:rPr>
        <w:t>电子信箱和移动电话：</w:t>
      </w:r>
      <w:r>
        <w:rPr>
          <w:rFonts w:ascii="仿宋" w:hAnsi="仿宋" w:eastAsia="仿宋" w:cs="仿宋"/>
          <w:sz w:val="32"/>
          <w:szCs w:val="32"/>
        </w:rPr>
        <w:t>填写真实有效的联系方式，确保能及时接收相关通知。</w:t>
      </w:r>
    </w:p>
    <w:p>
      <w:pPr>
        <w:spacing w:line="560" w:lineRule="exact"/>
        <w:ind w:firstLine="640"/>
        <w:rPr>
          <w:rFonts w:ascii="仿宋" w:hAnsi="仿宋" w:eastAsia="仿宋" w:cs="仿宋"/>
          <w:sz w:val="32"/>
          <w:szCs w:val="32"/>
        </w:rPr>
      </w:pPr>
      <w:r>
        <w:rPr>
          <w:rFonts w:ascii="仿宋" w:hAnsi="仿宋" w:eastAsia="仿宋" w:cs="仿宋"/>
          <w:b/>
          <w:bCs/>
          <w:sz w:val="32"/>
          <w:szCs w:val="32"/>
        </w:rPr>
        <w:t>参加本项目的起止时间：</w:t>
      </w:r>
      <w:r>
        <w:rPr>
          <w:rFonts w:ascii="仿宋" w:hAnsi="仿宋" w:eastAsia="仿宋" w:cs="仿宋"/>
          <w:sz w:val="32"/>
          <w:szCs w:val="32"/>
        </w:rPr>
        <w:t>起始时间应在本项目起始时间之后，结束时间根据实际情况填写，不限于本项目完成时间之前。</w:t>
      </w:r>
    </w:p>
    <w:p>
      <w:pPr>
        <w:spacing w:line="560" w:lineRule="exact"/>
        <w:ind w:firstLine="640"/>
        <w:rPr>
          <w:rFonts w:ascii="仿宋" w:hAnsi="仿宋" w:eastAsia="仿宋" w:cs="仿宋"/>
          <w:sz w:val="32"/>
          <w:szCs w:val="32"/>
        </w:rPr>
      </w:pPr>
      <w:r>
        <w:rPr>
          <w:rFonts w:ascii="仿宋" w:hAnsi="仿宋" w:eastAsia="仿宋" w:cs="仿宋"/>
          <w:b/>
          <w:bCs/>
          <w:sz w:val="32"/>
          <w:szCs w:val="32"/>
        </w:rPr>
        <w:t>对本项目主要科学技术贡献：</w:t>
      </w:r>
      <w:r>
        <w:rPr>
          <w:rFonts w:ascii="仿宋" w:hAnsi="仿宋" w:eastAsia="仿宋" w:cs="仿宋"/>
          <w:sz w:val="32"/>
          <w:szCs w:val="32"/>
        </w:rPr>
        <w:t>不超过300字，应具体写明个人对项目创造性技术内容作出的贡献</w:t>
      </w:r>
      <w:r>
        <w:rPr>
          <w:rFonts w:hint="eastAsia" w:ascii="仿宋" w:hAnsi="仿宋" w:eastAsia="仿宋" w:cs="仿宋"/>
          <w:sz w:val="32"/>
          <w:szCs w:val="32"/>
        </w:rPr>
        <w:t>，</w:t>
      </w:r>
      <w:r>
        <w:rPr>
          <w:rFonts w:ascii="仿宋" w:hAnsi="仿宋" w:eastAsia="仿宋" w:cs="仿宋"/>
          <w:sz w:val="32"/>
          <w:szCs w:val="32"/>
        </w:rPr>
        <w:t>并注明对应“三、主要科技创新”所列第几项创新点或发明点，以及支持本人贡献成立的证明材料在附件中的编号。</w:t>
      </w:r>
    </w:p>
    <w:p>
      <w:pPr>
        <w:spacing w:line="560" w:lineRule="exact"/>
        <w:ind w:firstLine="640"/>
        <w:rPr>
          <w:rFonts w:ascii="仿宋" w:hAnsi="仿宋" w:eastAsia="仿宋" w:cs="仿宋"/>
          <w:sz w:val="32"/>
          <w:szCs w:val="32"/>
        </w:rPr>
      </w:pPr>
      <w:r>
        <w:rPr>
          <w:rFonts w:hint="eastAsia" w:ascii="仿宋" w:hAnsi="仿宋" w:eastAsia="仿宋" w:cs="仿宋"/>
          <w:b/>
          <w:bCs/>
          <w:sz w:val="32"/>
          <w:szCs w:val="32"/>
        </w:rPr>
        <w:t>注：</w:t>
      </w:r>
      <w:r>
        <w:rPr>
          <w:rFonts w:ascii="仿宋" w:hAnsi="仿宋" w:eastAsia="仿宋" w:cs="仿宋"/>
          <w:sz w:val="32"/>
          <w:szCs w:val="32"/>
        </w:rPr>
        <w:t>标准类项目填写的主要完成人须在已经发布的标准文本前言中的主要编写人员名单之列。</w:t>
      </w:r>
    </w:p>
    <w:p>
      <w:pPr>
        <w:spacing w:line="560" w:lineRule="exact"/>
        <w:ind w:firstLine="640"/>
        <w:rPr>
          <w:rFonts w:ascii="仿宋" w:hAnsi="仿宋" w:eastAsia="仿宋" w:cs="仿宋"/>
          <w:sz w:val="32"/>
          <w:szCs w:val="32"/>
        </w:rPr>
      </w:pPr>
      <w:r>
        <w:rPr>
          <w:rFonts w:ascii="仿宋" w:hAnsi="仿宋" w:eastAsia="仿宋" w:cs="仿宋"/>
          <w:sz w:val="32"/>
          <w:szCs w:val="32"/>
        </w:rPr>
        <w:t>附件所列技术成果鉴定或评价、验收报告等的专家组成员不能作为项目完成人。</w:t>
      </w:r>
    </w:p>
    <w:p>
      <w:pPr>
        <w:spacing w:line="560" w:lineRule="exact"/>
        <w:ind w:firstLine="640"/>
        <w:rPr>
          <w:rFonts w:ascii="仿宋" w:hAnsi="仿宋" w:eastAsia="仿宋" w:cs="仿宋"/>
          <w:sz w:val="32"/>
          <w:szCs w:val="32"/>
        </w:rPr>
      </w:pPr>
      <w:r>
        <w:rPr>
          <w:rFonts w:ascii="仿宋" w:hAnsi="仿宋" w:eastAsia="仿宋" w:cs="仿宋"/>
          <w:b/>
          <w:bCs/>
          <w:sz w:val="32"/>
          <w:szCs w:val="32"/>
        </w:rPr>
        <w:t>声明：</w:t>
      </w:r>
      <w:r>
        <w:rPr>
          <w:rFonts w:ascii="仿宋" w:hAnsi="仿宋" w:eastAsia="仿宋" w:cs="仿宋"/>
          <w:sz w:val="32"/>
          <w:szCs w:val="32"/>
        </w:rPr>
        <w:t>在认真阅读声明内容后，由本人在纸质材料“本人签名”处签名，要求使用签字笔，字迹清晰可辨认，不得涂改。（</w:t>
      </w:r>
      <w:r>
        <w:rPr>
          <w:rFonts w:ascii="仿宋" w:hAnsi="仿宋" w:eastAsia="仿宋" w:cs="仿宋"/>
          <w:b/>
          <w:bCs/>
          <w:sz w:val="32"/>
          <w:szCs w:val="32"/>
        </w:rPr>
        <w:t>无签名的视为形式审查不合格，不予受理</w:t>
      </w:r>
      <w:r>
        <w:rPr>
          <w:rFonts w:ascii="仿宋" w:hAnsi="仿宋" w:eastAsia="仿宋" w:cs="仿宋"/>
          <w:sz w:val="32"/>
          <w:szCs w:val="32"/>
        </w:rPr>
        <w:t>）。</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将签字后的主要完成人情况表统一在“附件目录－</w:t>
      </w:r>
      <w:r>
        <w:rPr>
          <w:rFonts w:hint="eastAsia" w:ascii="仿宋" w:hAnsi="仿宋" w:eastAsia="仿宋" w:cs="Arial"/>
          <w:color w:val="000000"/>
          <w:sz w:val="32"/>
          <w:szCs w:val="32"/>
        </w:rPr>
        <w:t>其他证明材料栏</w:t>
      </w:r>
      <w:r>
        <w:rPr>
          <w:rFonts w:hint="eastAsia" w:ascii="仿宋" w:hAnsi="仿宋" w:eastAsia="仿宋" w:cs="仿宋"/>
          <w:sz w:val="32"/>
          <w:szCs w:val="32"/>
        </w:rPr>
        <w:t>”进行扫描上传，</w:t>
      </w:r>
      <w:r>
        <w:rPr>
          <w:rFonts w:ascii="仿宋" w:hAnsi="仿宋" w:eastAsia="仿宋" w:cs="仿宋"/>
          <w:sz w:val="32"/>
          <w:szCs w:val="32"/>
        </w:rPr>
        <w:t>并将文件标题改为相应名称</w:t>
      </w:r>
      <w:r>
        <w:rPr>
          <w:rFonts w:hint="eastAsia" w:ascii="仿宋" w:hAnsi="仿宋" w:eastAsia="仿宋" w:cs="仿宋"/>
          <w:sz w:val="32"/>
          <w:szCs w:val="32"/>
        </w:rPr>
        <w:t>，否则视为形审不合格，不予受理。</w:t>
      </w:r>
    </w:p>
    <w:p>
      <w:pPr>
        <w:pStyle w:val="3"/>
        <w:rPr>
          <w:b w:val="0"/>
          <w:bCs/>
          <w:szCs w:val="32"/>
        </w:rPr>
      </w:pPr>
      <w:bookmarkStart w:id="9" w:name="_Toc22137"/>
      <w:r>
        <w:rPr>
          <w:rFonts w:hint="eastAsia"/>
          <w:b w:val="0"/>
          <w:bCs/>
          <w:szCs w:val="32"/>
        </w:rPr>
        <w:t>九</w:t>
      </w:r>
      <w:r>
        <w:rPr>
          <w:b w:val="0"/>
          <w:bCs/>
          <w:szCs w:val="32"/>
        </w:rPr>
        <w:t>、主要完成单位情况表</w:t>
      </w:r>
      <w:bookmarkEnd w:id="9"/>
    </w:p>
    <w:p>
      <w:pPr>
        <w:spacing w:line="560" w:lineRule="exact"/>
        <w:ind w:firstLine="640"/>
        <w:rPr>
          <w:rFonts w:ascii="仿宋" w:hAnsi="仿宋" w:eastAsia="仿宋" w:cs="仿宋"/>
          <w:sz w:val="32"/>
          <w:szCs w:val="32"/>
        </w:rPr>
      </w:pPr>
      <w:r>
        <w:rPr>
          <w:rFonts w:ascii="仿宋" w:hAnsi="仿宋" w:eastAsia="仿宋" w:cs="仿宋"/>
          <w:sz w:val="32"/>
          <w:szCs w:val="32"/>
        </w:rPr>
        <w:t>“主要完成单位情况表”是核实</w:t>
      </w:r>
      <w:r>
        <w:rPr>
          <w:rFonts w:hint="eastAsia" w:ascii="仿宋" w:hAnsi="仿宋" w:eastAsia="仿宋" w:cs="仿宋"/>
          <w:sz w:val="32"/>
          <w:szCs w:val="32"/>
        </w:rPr>
        <w:t>推荐</w:t>
      </w:r>
      <w:r>
        <w:rPr>
          <w:rFonts w:ascii="仿宋" w:hAnsi="仿宋" w:eastAsia="仿宋" w:cs="仿宋"/>
          <w:sz w:val="32"/>
          <w:szCs w:val="32"/>
        </w:rPr>
        <w:t>项目所列完成单位是否具备获奖条件的重要依据，填写应准确无误。</w:t>
      </w:r>
    </w:p>
    <w:p>
      <w:pPr>
        <w:spacing w:line="560" w:lineRule="exact"/>
        <w:ind w:firstLine="640"/>
        <w:rPr>
          <w:rFonts w:ascii="仿宋" w:hAnsi="仿宋" w:eastAsia="仿宋" w:cs="仿宋"/>
          <w:sz w:val="32"/>
          <w:szCs w:val="32"/>
        </w:rPr>
      </w:pPr>
      <w:r>
        <w:rPr>
          <w:rFonts w:ascii="仿宋" w:hAnsi="仿宋" w:eastAsia="仿宋" w:cs="仿宋"/>
          <w:b/>
          <w:bCs/>
          <w:sz w:val="32"/>
          <w:szCs w:val="32"/>
        </w:rPr>
        <w:t>单位名称：</w:t>
      </w:r>
      <w:r>
        <w:rPr>
          <w:rFonts w:ascii="仿宋" w:hAnsi="仿宋" w:eastAsia="仿宋" w:cs="仿宋"/>
          <w:sz w:val="32"/>
          <w:szCs w:val="32"/>
        </w:rPr>
        <w:t>所列完成单位应为法人单位，要求所填单位名称为全称，并与单位公章名称完全一致，不得使用简称。</w:t>
      </w:r>
    </w:p>
    <w:p>
      <w:pPr>
        <w:spacing w:line="560" w:lineRule="exact"/>
        <w:ind w:firstLine="640"/>
        <w:rPr>
          <w:rFonts w:ascii="仿宋" w:hAnsi="仿宋" w:eastAsia="仿宋" w:cs="仿宋"/>
          <w:sz w:val="32"/>
          <w:szCs w:val="32"/>
        </w:rPr>
      </w:pPr>
      <w:r>
        <w:rPr>
          <w:rFonts w:ascii="仿宋" w:hAnsi="仿宋" w:eastAsia="仿宋" w:cs="仿宋"/>
          <w:b/>
          <w:bCs/>
          <w:sz w:val="32"/>
          <w:szCs w:val="32"/>
        </w:rPr>
        <w:t>注：</w:t>
      </w:r>
      <w:r>
        <w:rPr>
          <w:rFonts w:ascii="仿宋" w:hAnsi="仿宋" w:eastAsia="仿宋" w:cs="仿宋"/>
          <w:sz w:val="32"/>
          <w:szCs w:val="32"/>
        </w:rPr>
        <w:t>标准类项目填写的主要完成单位须在已经发布的标准文本前言中的主要编写单位之列。软科学类项目填写的主要完成单位须与课题研究报告中课题组单位名称一致。</w:t>
      </w:r>
    </w:p>
    <w:p>
      <w:pPr>
        <w:spacing w:line="560" w:lineRule="exact"/>
        <w:ind w:firstLine="640"/>
        <w:rPr>
          <w:rFonts w:ascii="仿宋" w:hAnsi="仿宋" w:eastAsia="仿宋" w:cs="仿宋"/>
          <w:sz w:val="32"/>
          <w:szCs w:val="32"/>
        </w:rPr>
      </w:pPr>
      <w:r>
        <w:rPr>
          <w:rFonts w:ascii="仿宋" w:hAnsi="仿宋" w:eastAsia="仿宋" w:cs="仿宋"/>
          <w:b/>
          <w:bCs/>
          <w:sz w:val="32"/>
          <w:szCs w:val="32"/>
        </w:rPr>
        <w:t>单位排名：</w:t>
      </w:r>
      <w:r>
        <w:rPr>
          <w:rFonts w:ascii="仿宋" w:hAnsi="仿宋" w:eastAsia="仿宋" w:cs="仿宋"/>
          <w:sz w:val="32"/>
          <w:szCs w:val="32"/>
        </w:rPr>
        <w:t>主要完成单位按贡献大小排序，</w:t>
      </w:r>
      <w:r>
        <w:rPr>
          <w:rFonts w:ascii="仿宋" w:hAnsi="仿宋" w:eastAsia="仿宋" w:cs="仿宋"/>
          <w:b/>
          <w:bCs/>
          <w:sz w:val="32"/>
          <w:szCs w:val="32"/>
        </w:rPr>
        <w:t>授奖单位数按照最终获奖等级自动截取。</w:t>
      </w:r>
      <w:r>
        <w:rPr>
          <w:rFonts w:ascii="仿宋" w:hAnsi="仿宋" w:eastAsia="仿宋" w:cs="仿宋"/>
          <w:sz w:val="32"/>
          <w:szCs w:val="32"/>
        </w:rPr>
        <w:t>一等奖授奖单位数不超过</w:t>
      </w:r>
      <w:r>
        <w:rPr>
          <w:rFonts w:hint="eastAsia" w:ascii="仿宋" w:hAnsi="仿宋" w:eastAsia="仿宋" w:cs="仿宋"/>
          <w:sz w:val="32"/>
          <w:szCs w:val="32"/>
        </w:rPr>
        <w:t>7</w:t>
      </w:r>
      <w:r>
        <w:rPr>
          <w:rFonts w:ascii="仿宋" w:hAnsi="仿宋" w:eastAsia="仿宋" w:cs="仿宋"/>
          <w:sz w:val="32"/>
          <w:szCs w:val="32"/>
        </w:rPr>
        <w:t>个，二等奖授奖单位数不超过</w:t>
      </w:r>
      <w:r>
        <w:rPr>
          <w:rFonts w:hint="eastAsia" w:ascii="仿宋" w:hAnsi="仿宋" w:eastAsia="仿宋" w:cs="仿宋"/>
          <w:sz w:val="32"/>
          <w:szCs w:val="32"/>
        </w:rPr>
        <w:t>5</w:t>
      </w:r>
      <w:r>
        <w:rPr>
          <w:rFonts w:ascii="仿宋" w:hAnsi="仿宋" w:eastAsia="仿宋" w:cs="仿宋"/>
          <w:sz w:val="32"/>
          <w:szCs w:val="32"/>
        </w:rPr>
        <w:t>个，三等奖授奖单位数不超过</w:t>
      </w:r>
      <w:r>
        <w:rPr>
          <w:rFonts w:hint="eastAsia" w:ascii="仿宋" w:hAnsi="仿宋" w:eastAsia="仿宋" w:cs="仿宋"/>
          <w:sz w:val="32"/>
          <w:szCs w:val="32"/>
        </w:rPr>
        <w:t>3</w:t>
      </w:r>
      <w:r>
        <w:rPr>
          <w:rFonts w:ascii="仿宋" w:hAnsi="仿宋" w:eastAsia="仿宋" w:cs="仿宋"/>
          <w:sz w:val="32"/>
          <w:szCs w:val="32"/>
        </w:rPr>
        <w:t>个。</w:t>
      </w:r>
    </w:p>
    <w:p>
      <w:pPr>
        <w:spacing w:line="560" w:lineRule="exact"/>
        <w:ind w:firstLine="640"/>
        <w:rPr>
          <w:rFonts w:ascii="仿宋" w:hAnsi="仿宋" w:eastAsia="仿宋" w:cs="仿宋"/>
          <w:sz w:val="32"/>
          <w:szCs w:val="32"/>
        </w:rPr>
      </w:pPr>
      <w:r>
        <w:rPr>
          <w:rFonts w:ascii="仿宋" w:hAnsi="仿宋" w:eastAsia="仿宋" w:cs="仿宋"/>
          <w:b/>
          <w:bCs/>
          <w:sz w:val="32"/>
          <w:szCs w:val="32"/>
        </w:rPr>
        <w:t>对本项目技术创新和应用的贡献：</w:t>
      </w:r>
      <w:r>
        <w:rPr>
          <w:rFonts w:ascii="仿宋" w:hAnsi="仿宋" w:eastAsia="仿宋" w:cs="仿宋"/>
          <w:sz w:val="32"/>
          <w:szCs w:val="32"/>
        </w:rPr>
        <w:t>不超过600字，如实写明本单位对</w:t>
      </w:r>
      <w:r>
        <w:rPr>
          <w:rFonts w:hint="eastAsia" w:ascii="仿宋" w:hAnsi="仿宋" w:eastAsia="仿宋" w:cs="仿宋"/>
          <w:sz w:val="32"/>
          <w:szCs w:val="32"/>
        </w:rPr>
        <w:t>推荐</w:t>
      </w:r>
      <w:r>
        <w:rPr>
          <w:rFonts w:ascii="仿宋" w:hAnsi="仿宋" w:eastAsia="仿宋" w:cs="仿宋"/>
          <w:sz w:val="32"/>
          <w:szCs w:val="32"/>
        </w:rPr>
        <w:t>项目作出的主要贡献。</w:t>
      </w:r>
    </w:p>
    <w:p>
      <w:pPr>
        <w:spacing w:line="560" w:lineRule="exact"/>
        <w:ind w:firstLine="640"/>
        <w:rPr>
          <w:rFonts w:ascii="仿宋" w:hAnsi="仿宋" w:eastAsia="仿宋" w:cs="仿宋"/>
          <w:sz w:val="32"/>
          <w:szCs w:val="32"/>
        </w:rPr>
      </w:pPr>
      <w:r>
        <w:rPr>
          <w:rFonts w:ascii="仿宋" w:hAnsi="仿宋" w:eastAsia="仿宋" w:cs="仿宋"/>
          <w:b/>
          <w:bCs/>
          <w:sz w:val="32"/>
          <w:szCs w:val="32"/>
        </w:rPr>
        <w:t>声明：</w:t>
      </w:r>
      <w:r>
        <w:rPr>
          <w:rFonts w:ascii="仿宋" w:hAnsi="仿宋" w:eastAsia="仿宋" w:cs="仿宋"/>
          <w:sz w:val="32"/>
          <w:szCs w:val="32"/>
        </w:rPr>
        <w:t>认真阅读“声明”所述内容，纸质材料应在“单位（法人公章）”处加盖单位法人公章（</w:t>
      </w:r>
      <w:r>
        <w:rPr>
          <w:rFonts w:ascii="仿宋" w:hAnsi="仿宋" w:eastAsia="仿宋" w:cs="仿宋"/>
          <w:b/>
          <w:bCs/>
          <w:sz w:val="32"/>
          <w:szCs w:val="32"/>
        </w:rPr>
        <w:t>无单位公章的视为形式审查不合格，不予受理</w:t>
      </w:r>
      <w:r>
        <w:rPr>
          <w:rFonts w:ascii="仿宋" w:hAnsi="仿宋" w:eastAsia="仿宋" w:cs="仿宋"/>
          <w:sz w:val="32"/>
          <w:szCs w:val="32"/>
        </w:rPr>
        <w:t>）。</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将盖章后的</w:t>
      </w:r>
      <w:r>
        <w:rPr>
          <w:rFonts w:ascii="仿宋" w:hAnsi="仿宋" w:eastAsia="仿宋" w:cs="仿宋"/>
          <w:sz w:val="32"/>
          <w:szCs w:val="32"/>
        </w:rPr>
        <w:t>主要完成单位情况表</w:t>
      </w:r>
      <w:r>
        <w:rPr>
          <w:rFonts w:hint="eastAsia" w:ascii="仿宋" w:hAnsi="仿宋" w:eastAsia="仿宋" w:cs="仿宋"/>
          <w:sz w:val="32"/>
          <w:szCs w:val="32"/>
        </w:rPr>
        <w:t>统一在“附件目录－</w:t>
      </w:r>
      <w:r>
        <w:rPr>
          <w:rFonts w:hint="eastAsia" w:ascii="仿宋" w:hAnsi="仿宋" w:eastAsia="仿宋" w:cs="Arial"/>
          <w:color w:val="000000"/>
          <w:sz w:val="32"/>
          <w:szCs w:val="32"/>
        </w:rPr>
        <w:t>其他证明材料栏</w:t>
      </w:r>
      <w:r>
        <w:rPr>
          <w:rFonts w:hint="eastAsia" w:ascii="仿宋" w:hAnsi="仿宋" w:eastAsia="仿宋" w:cs="仿宋"/>
          <w:sz w:val="32"/>
          <w:szCs w:val="32"/>
        </w:rPr>
        <w:t>”进行扫描上传，</w:t>
      </w:r>
      <w:r>
        <w:rPr>
          <w:rFonts w:ascii="仿宋" w:hAnsi="仿宋" w:eastAsia="仿宋" w:cs="仿宋"/>
          <w:sz w:val="32"/>
          <w:szCs w:val="32"/>
        </w:rPr>
        <w:t>并将文件标题改为相应名称</w:t>
      </w:r>
      <w:r>
        <w:rPr>
          <w:rFonts w:hint="eastAsia" w:ascii="仿宋" w:hAnsi="仿宋" w:eastAsia="仿宋" w:cs="仿宋"/>
          <w:sz w:val="32"/>
          <w:szCs w:val="32"/>
        </w:rPr>
        <w:t>，否则视为形审不合格，不予受理。</w:t>
      </w:r>
    </w:p>
    <w:p>
      <w:pPr>
        <w:pStyle w:val="3"/>
        <w:rPr>
          <w:b w:val="0"/>
          <w:bCs/>
          <w:szCs w:val="32"/>
        </w:rPr>
      </w:pPr>
      <w:bookmarkStart w:id="10" w:name="_Toc19237"/>
      <w:r>
        <w:rPr>
          <w:rFonts w:hint="eastAsia"/>
          <w:b w:val="0"/>
          <w:bCs/>
          <w:szCs w:val="32"/>
        </w:rPr>
        <w:t>十、推荐单位意见</w:t>
      </w:r>
      <w:bookmarkEnd w:id="10"/>
    </w:p>
    <w:p>
      <w:pPr>
        <w:spacing w:line="560" w:lineRule="exact"/>
        <w:ind w:firstLine="640"/>
        <w:rPr>
          <w:rFonts w:ascii="仿宋" w:hAnsi="仿宋" w:eastAsia="仿宋" w:cs="仿宋"/>
          <w:sz w:val="32"/>
          <w:szCs w:val="32"/>
        </w:rPr>
      </w:pPr>
      <w:r>
        <w:rPr>
          <w:rFonts w:ascii="仿宋" w:hAnsi="仿宋" w:eastAsia="仿宋" w:cs="仿宋"/>
          <w:sz w:val="32"/>
          <w:szCs w:val="32"/>
        </w:rPr>
        <w:t>“</w:t>
      </w:r>
      <w:r>
        <w:rPr>
          <w:rFonts w:hint="eastAsia" w:ascii="仿宋" w:hAnsi="仿宋" w:eastAsia="仿宋" w:cs="仿宋"/>
          <w:sz w:val="32"/>
          <w:szCs w:val="32"/>
        </w:rPr>
        <w:t>中国电影电视技术学会科技进步</w:t>
      </w:r>
      <w:r>
        <w:rPr>
          <w:rFonts w:ascii="仿宋" w:hAnsi="仿宋" w:eastAsia="仿宋" w:cs="仿宋"/>
          <w:sz w:val="32"/>
          <w:szCs w:val="32"/>
        </w:rPr>
        <w:t>奖”实行单位</w:t>
      </w:r>
      <w:r>
        <w:rPr>
          <w:rFonts w:hint="eastAsia" w:ascii="仿宋" w:hAnsi="仿宋" w:eastAsia="仿宋" w:cs="仿宋"/>
          <w:sz w:val="32"/>
          <w:szCs w:val="32"/>
        </w:rPr>
        <w:t>推荐</w:t>
      </w:r>
      <w:r>
        <w:rPr>
          <w:rFonts w:ascii="仿宋" w:hAnsi="仿宋" w:eastAsia="仿宋" w:cs="仿宋"/>
          <w:sz w:val="32"/>
          <w:szCs w:val="32"/>
        </w:rPr>
        <w:t>制。具备</w:t>
      </w:r>
      <w:r>
        <w:rPr>
          <w:rFonts w:hint="eastAsia" w:ascii="仿宋" w:hAnsi="仿宋" w:eastAsia="仿宋" w:cs="仿宋"/>
          <w:sz w:val="32"/>
          <w:szCs w:val="32"/>
        </w:rPr>
        <w:t>推荐</w:t>
      </w:r>
      <w:r>
        <w:rPr>
          <w:rFonts w:ascii="仿宋" w:hAnsi="仿宋" w:eastAsia="仿宋" w:cs="仿宋"/>
          <w:sz w:val="32"/>
          <w:szCs w:val="32"/>
        </w:rPr>
        <w:t>资质的单位为</w:t>
      </w:r>
      <w:r>
        <w:rPr>
          <w:rFonts w:hint="eastAsia" w:ascii="仿宋" w:hAnsi="仿宋" w:eastAsia="仿宋" w:cs="仿宋"/>
          <w:sz w:val="32"/>
          <w:szCs w:val="32"/>
        </w:rPr>
        <w:t>中国电影电视技术学会理事/团体会员单位</w:t>
      </w:r>
      <w:r>
        <w:rPr>
          <w:rFonts w:ascii="仿宋" w:hAnsi="仿宋" w:eastAsia="仿宋" w:cs="仿宋"/>
          <w:sz w:val="32"/>
          <w:szCs w:val="32"/>
        </w:rPr>
        <w:t>。</w:t>
      </w:r>
    </w:p>
    <w:p>
      <w:pPr>
        <w:spacing w:line="560" w:lineRule="exact"/>
        <w:ind w:firstLine="640"/>
        <w:rPr>
          <w:rFonts w:ascii="仿宋" w:hAnsi="仿宋" w:eastAsia="仿宋" w:cs="仿宋"/>
          <w:sz w:val="32"/>
          <w:szCs w:val="32"/>
        </w:rPr>
      </w:pPr>
      <w:r>
        <w:rPr>
          <w:rFonts w:hint="eastAsia" w:ascii="仿宋" w:hAnsi="仿宋" w:eastAsia="仿宋" w:cs="仿宋"/>
          <w:b/>
          <w:bCs/>
          <w:sz w:val="32"/>
          <w:szCs w:val="32"/>
        </w:rPr>
        <w:t>推荐</w:t>
      </w:r>
      <w:r>
        <w:rPr>
          <w:rFonts w:ascii="仿宋" w:hAnsi="仿宋" w:eastAsia="仿宋" w:cs="仿宋"/>
          <w:b/>
          <w:bCs/>
          <w:sz w:val="32"/>
          <w:szCs w:val="32"/>
        </w:rPr>
        <w:t>单位意见：</w:t>
      </w:r>
      <w:r>
        <w:rPr>
          <w:rFonts w:hint="eastAsia" w:ascii="仿宋" w:hAnsi="仿宋" w:eastAsia="仿宋" w:cs="仿宋"/>
          <w:sz w:val="32"/>
          <w:szCs w:val="32"/>
        </w:rPr>
        <w:t>不少于6</w:t>
      </w:r>
      <w:r>
        <w:rPr>
          <w:rFonts w:ascii="仿宋" w:hAnsi="仿宋" w:eastAsia="仿宋" w:cs="仿宋"/>
          <w:sz w:val="32"/>
          <w:szCs w:val="32"/>
        </w:rPr>
        <w:t>0</w:t>
      </w:r>
      <w:r>
        <w:rPr>
          <w:rFonts w:hint="eastAsia" w:ascii="仿宋" w:hAnsi="仿宋" w:eastAsia="仿宋" w:cs="仿宋"/>
          <w:sz w:val="32"/>
          <w:szCs w:val="32"/>
        </w:rPr>
        <w:t>字</w:t>
      </w:r>
      <w:r>
        <w:rPr>
          <w:rFonts w:ascii="仿宋" w:hAnsi="仿宋" w:eastAsia="仿宋" w:cs="仿宋"/>
          <w:sz w:val="32"/>
          <w:szCs w:val="32"/>
        </w:rPr>
        <w:t>，</w:t>
      </w:r>
      <w:r>
        <w:rPr>
          <w:rFonts w:hint="eastAsia" w:ascii="仿宋" w:hAnsi="仿宋" w:eastAsia="仿宋" w:cs="仿宋"/>
          <w:sz w:val="32"/>
          <w:szCs w:val="32"/>
        </w:rPr>
        <w:t>推荐</w:t>
      </w:r>
      <w:r>
        <w:rPr>
          <w:rFonts w:ascii="仿宋" w:hAnsi="仿宋" w:eastAsia="仿宋" w:cs="仿宋"/>
          <w:sz w:val="32"/>
          <w:szCs w:val="32"/>
        </w:rPr>
        <w:t>单位应认真审阅</w:t>
      </w:r>
      <w:r>
        <w:rPr>
          <w:rFonts w:hint="eastAsia" w:ascii="仿宋" w:hAnsi="仿宋" w:eastAsia="仿宋" w:cs="仿宋"/>
          <w:sz w:val="32"/>
          <w:szCs w:val="32"/>
        </w:rPr>
        <w:t>推荐</w:t>
      </w:r>
      <w:r>
        <w:rPr>
          <w:rFonts w:ascii="仿宋" w:hAnsi="仿宋" w:eastAsia="仿宋" w:cs="仿宋"/>
          <w:sz w:val="32"/>
          <w:szCs w:val="32"/>
        </w:rPr>
        <w:t>书材料、核实所填材料是否符合要求后，根据</w:t>
      </w:r>
      <w:r>
        <w:rPr>
          <w:rFonts w:hint="eastAsia" w:ascii="仿宋" w:hAnsi="仿宋" w:eastAsia="仿宋" w:cs="仿宋"/>
          <w:sz w:val="32"/>
          <w:szCs w:val="32"/>
        </w:rPr>
        <w:t>推荐</w:t>
      </w:r>
      <w:r>
        <w:rPr>
          <w:rFonts w:ascii="仿宋" w:hAnsi="仿宋" w:eastAsia="仿宋" w:cs="仿宋"/>
          <w:sz w:val="32"/>
          <w:szCs w:val="32"/>
        </w:rPr>
        <w:t>项目的主要科技创新、技术经济指标、促进行业科技进步作用和应用情况等，并依据《</w:t>
      </w:r>
      <w:r>
        <w:rPr>
          <w:rFonts w:hint="eastAsia" w:ascii="仿宋" w:hAnsi="仿宋" w:eastAsia="仿宋" w:cs="仿宋"/>
          <w:sz w:val="32"/>
          <w:szCs w:val="32"/>
        </w:rPr>
        <w:t>中国电影电视技术学会科技进步</w:t>
      </w:r>
      <w:r>
        <w:rPr>
          <w:rFonts w:ascii="仿宋" w:hAnsi="仿宋" w:eastAsia="仿宋" w:cs="仿宋"/>
          <w:sz w:val="32"/>
          <w:szCs w:val="32"/>
        </w:rPr>
        <w:t>奖</w:t>
      </w:r>
      <w:r>
        <w:rPr>
          <w:rFonts w:hint="eastAsia" w:ascii="仿宋" w:hAnsi="仿宋" w:eastAsia="仿宋" w:cs="仿宋"/>
          <w:sz w:val="32"/>
          <w:szCs w:val="32"/>
        </w:rPr>
        <w:t>实施条例</w:t>
      </w:r>
      <w:r>
        <w:rPr>
          <w:rFonts w:ascii="仿宋" w:hAnsi="仿宋" w:eastAsia="仿宋" w:cs="仿宋"/>
          <w:sz w:val="32"/>
          <w:szCs w:val="32"/>
        </w:rPr>
        <w:t>》中明确的授奖条件，写明具体</w:t>
      </w:r>
      <w:r>
        <w:rPr>
          <w:rFonts w:hint="eastAsia" w:ascii="仿宋" w:hAnsi="仿宋" w:eastAsia="仿宋" w:cs="仿宋"/>
          <w:sz w:val="32"/>
          <w:szCs w:val="32"/>
        </w:rPr>
        <w:t>推荐</w:t>
      </w:r>
      <w:r>
        <w:rPr>
          <w:rFonts w:ascii="仿宋" w:hAnsi="仿宋" w:eastAsia="仿宋" w:cs="仿宋"/>
          <w:sz w:val="32"/>
          <w:szCs w:val="32"/>
        </w:rPr>
        <w:t>意见。</w:t>
      </w:r>
    </w:p>
    <w:p>
      <w:pPr>
        <w:spacing w:line="560" w:lineRule="exact"/>
        <w:ind w:firstLine="640"/>
        <w:rPr>
          <w:rFonts w:ascii="仿宋" w:hAnsi="仿宋" w:eastAsia="仿宋" w:cs="仿宋"/>
          <w:sz w:val="32"/>
          <w:szCs w:val="32"/>
        </w:rPr>
      </w:pPr>
      <w:r>
        <w:rPr>
          <w:rFonts w:ascii="仿宋" w:hAnsi="仿宋" w:eastAsia="仿宋" w:cs="仿宋"/>
          <w:b/>
          <w:bCs/>
          <w:sz w:val="32"/>
          <w:szCs w:val="32"/>
        </w:rPr>
        <w:t>声明：</w:t>
      </w:r>
      <w:r>
        <w:rPr>
          <w:rFonts w:ascii="仿宋" w:hAnsi="仿宋" w:eastAsia="仿宋" w:cs="仿宋"/>
          <w:sz w:val="32"/>
          <w:szCs w:val="32"/>
        </w:rPr>
        <w:t>在确认</w:t>
      </w:r>
      <w:r>
        <w:rPr>
          <w:rFonts w:hint="eastAsia" w:ascii="仿宋" w:hAnsi="仿宋" w:eastAsia="仿宋" w:cs="仿宋"/>
          <w:sz w:val="32"/>
          <w:szCs w:val="32"/>
        </w:rPr>
        <w:t>推荐</w:t>
      </w:r>
      <w:r>
        <w:rPr>
          <w:rFonts w:ascii="仿宋" w:hAnsi="仿宋" w:eastAsia="仿宋" w:cs="仿宋"/>
          <w:sz w:val="32"/>
          <w:szCs w:val="32"/>
        </w:rPr>
        <w:t>材料属实并详细阅读“声明”所述内容后，</w:t>
      </w:r>
      <w:r>
        <w:rPr>
          <w:rFonts w:ascii="仿宋" w:hAnsi="仿宋" w:eastAsia="仿宋" w:cs="仿宋"/>
          <w:b/>
          <w:bCs/>
          <w:sz w:val="32"/>
          <w:szCs w:val="32"/>
        </w:rPr>
        <w:t>需单位科研主管部门负责人签字，</w:t>
      </w:r>
      <w:r>
        <w:rPr>
          <w:rFonts w:hint="eastAsia" w:ascii="仿宋" w:hAnsi="仿宋" w:eastAsia="仿宋" w:cs="仿宋"/>
          <w:sz w:val="32"/>
          <w:szCs w:val="32"/>
        </w:rPr>
        <w:t>并</w:t>
      </w:r>
      <w:r>
        <w:rPr>
          <w:rFonts w:ascii="仿宋" w:hAnsi="仿宋" w:eastAsia="仿宋" w:cs="仿宋"/>
          <w:sz w:val="32"/>
          <w:szCs w:val="32"/>
        </w:rPr>
        <w:t>加盖</w:t>
      </w:r>
      <w:r>
        <w:rPr>
          <w:rFonts w:hint="eastAsia" w:ascii="仿宋" w:hAnsi="仿宋" w:eastAsia="仿宋" w:cs="仿宋"/>
          <w:sz w:val="32"/>
          <w:szCs w:val="32"/>
        </w:rPr>
        <w:t>推荐</w:t>
      </w:r>
      <w:r>
        <w:rPr>
          <w:rFonts w:ascii="仿宋" w:hAnsi="仿宋" w:eastAsia="仿宋" w:cs="仿宋"/>
          <w:sz w:val="32"/>
          <w:szCs w:val="32"/>
        </w:rPr>
        <w:t>单位公章。</w:t>
      </w:r>
    </w:p>
    <w:p>
      <w:pPr>
        <w:spacing w:line="560" w:lineRule="exact"/>
        <w:ind w:firstLine="640"/>
        <w:rPr>
          <w:rFonts w:ascii="仿宋" w:hAnsi="仿宋" w:eastAsia="仿宋" w:cs="仿宋"/>
          <w:sz w:val="32"/>
          <w:szCs w:val="32"/>
        </w:rPr>
      </w:pPr>
      <w:r>
        <w:rPr>
          <w:rFonts w:hint="eastAsia" w:ascii="仿宋" w:hAnsi="仿宋" w:eastAsia="仿宋" w:cs="仿宋"/>
          <w:sz w:val="32"/>
          <w:szCs w:val="32"/>
        </w:rPr>
        <w:t>将签字并盖章后的推荐单位意见统一在“附件目录－</w:t>
      </w:r>
      <w:r>
        <w:rPr>
          <w:rFonts w:hint="eastAsia" w:ascii="仿宋" w:hAnsi="仿宋" w:eastAsia="仿宋" w:cs="Arial"/>
          <w:color w:val="000000"/>
          <w:sz w:val="32"/>
          <w:szCs w:val="32"/>
        </w:rPr>
        <w:t>其他证明材料栏</w:t>
      </w:r>
      <w:r>
        <w:rPr>
          <w:rFonts w:hint="eastAsia" w:ascii="仿宋" w:hAnsi="仿宋" w:eastAsia="仿宋" w:cs="仿宋"/>
          <w:sz w:val="32"/>
          <w:szCs w:val="32"/>
        </w:rPr>
        <w:t>”进行扫描上传，</w:t>
      </w:r>
      <w:r>
        <w:rPr>
          <w:rFonts w:ascii="仿宋" w:hAnsi="仿宋" w:eastAsia="仿宋" w:cs="仿宋"/>
          <w:sz w:val="32"/>
          <w:szCs w:val="32"/>
        </w:rPr>
        <w:t>并将文件标题改为相应名称</w:t>
      </w:r>
      <w:r>
        <w:rPr>
          <w:rFonts w:hint="eastAsia" w:ascii="仿宋" w:hAnsi="仿宋" w:eastAsia="仿宋" w:cs="仿宋"/>
          <w:sz w:val="32"/>
          <w:szCs w:val="32"/>
        </w:rPr>
        <w:t>，否则视为形审不合格，不予受理。</w:t>
      </w:r>
    </w:p>
    <w:p>
      <w:pPr>
        <w:pStyle w:val="3"/>
        <w:rPr>
          <w:b w:val="0"/>
          <w:bCs/>
          <w:szCs w:val="32"/>
        </w:rPr>
      </w:pPr>
      <w:bookmarkStart w:id="11" w:name="_Toc25238"/>
      <w:r>
        <w:rPr>
          <w:rFonts w:hint="eastAsia"/>
          <w:b w:val="0"/>
          <w:bCs/>
          <w:szCs w:val="32"/>
        </w:rPr>
        <w:t>十一、推荐专家意见</w:t>
      </w:r>
      <w:bookmarkEnd w:id="11"/>
    </w:p>
    <w:p>
      <w:pPr>
        <w:spacing w:line="560" w:lineRule="exact"/>
        <w:ind w:firstLine="640"/>
        <w:rPr>
          <w:rFonts w:ascii="仿宋" w:hAnsi="仿宋" w:eastAsia="仿宋" w:cs="仿宋"/>
          <w:sz w:val="32"/>
          <w:szCs w:val="32"/>
        </w:rPr>
      </w:pPr>
      <w:r>
        <w:rPr>
          <w:rFonts w:hint="eastAsia" w:ascii="仿宋" w:hAnsi="仿宋" w:eastAsia="仿宋" w:cs="仿宋"/>
          <w:sz w:val="32"/>
          <w:szCs w:val="32"/>
        </w:rPr>
        <w:t>在提供了推荐单位意见后，无须再填写推荐专家意见，此页为空即可。若填写，则必须由两院院士</w:t>
      </w:r>
      <w:r>
        <w:rPr>
          <w:rFonts w:ascii="仿宋" w:hAnsi="仿宋" w:eastAsia="仿宋" w:cs="仿宋"/>
          <w:sz w:val="32"/>
          <w:szCs w:val="32"/>
        </w:rPr>
        <w:t>3</w:t>
      </w:r>
      <w:r>
        <w:rPr>
          <w:rFonts w:hint="eastAsia" w:ascii="仿宋" w:hAnsi="仿宋" w:eastAsia="仿宋" w:cs="仿宋"/>
          <w:sz w:val="32"/>
          <w:szCs w:val="32"/>
        </w:rPr>
        <w:t>人或中国电影电视技术学会常务理事</w:t>
      </w:r>
      <w:r>
        <w:rPr>
          <w:rFonts w:ascii="仿宋" w:hAnsi="仿宋" w:eastAsia="仿宋" w:cs="仿宋"/>
          <w:sz w:val="32"/>
          <w:szCs w:val="32"/>
        </w:rPr>
        <w:t>5</w:t>
      </w:r>
      <w:r>
        <w:rPr>
          <w:rFonts w:hint="eastAsia" w:ascii="仿宋" w:hAnsi="仿宋" w:eastAsia="仿宋" w:cs="仿宋"/>
          <w:sz w:val="32"/>
          <w:szCs w:val="32"/>
        </w:rPr>
        <w:t>人以上推荐。</w:t>
      </w:r>
    </w:p>
    <w:p>
      <w:pPr>
        <w:spacing w:line="560" w:lineRule="exact"/>
        <w:ind w:firstLine="640"/>
        <w:rPr>
          <w:rFonts w:ascii="仿宋" w:hAnsi="仿宋" w:eastAsia="仿宋" w:cs="仿宋"/>
          <w:sz w:val="32"/>
          <w:szCs w:val="32"/>
        </w:rPr>
      </w:pPr>
      <w:r>
        <w:rPr>
          <w:rFonts w:hint="eastAsia" w:ascii="仿宋" w:hAnsi="仿宋" w:eastAsia="仿宋" w:cs="仿宋"/>
          <w:sz w:val="32"/>
          <w:szCs w:val="32"/>
        </w:rPr>
        <w:t>推荐专家意见统一在“附件目录－</w:t>
      </w:r>
      <w:r>
        <w:rPr>
          <w:rFonts w:hint="eastAsia" w:ascii="仿宋" w:hAnsi="仿宋" w:eastAsia="仿宋" w:cs="Arial"/>
          <w:color w:val="000000"/>
          <w:sz w:val="32"/>
          <w:szCs w:val="32"/>
        </w:rPr>
        <w:t>其他证明材料栏</w:t>
      </w:r>
      <w:r>
        <w:rPr>
          <w:rFonts w:hint="eastAsia" w:ascii="仿宋" w:hAnsi="仿宋" w:eastAsia="仿宋" w:cs="仿宋"/>
          <w:sz w:val="32"/>
          <w:szCs w:val="32"/>
        </w:rPr>
        <w:t>”进行扫描上传，</w:t>
      </w:r>
      <w:r>
        <w:rPr>
          <w:rFonts w:ascii="仿宋" w:hAnsi="仿宋" w:eastAsia="仿宋" w:cs="仿宋"/>
          <w:sz w:val="32"/>
          <w:szCs w:val="32"/>
        </w:rPr>
        <w:t>并将文件标题改为相应名称</w:t>
      </w:r>
      <w:r>
        <w:rPr>
          <w:rFonts w:hint="eastAsia" w:ascii="仿宋" w:hAnsi="仿宋" w:eastAsia="仿宋" w:cs="仿宋"/>
          <w:sz w:val="32"/>
          <w:szCs w:val="32"/>
        </w:rPr>
        <w:t>，否则视为形审不合格，不予受理。</w:t>
      </w:r>
    </w:p>
    <w:p>
      <w:pPr>
        <w:pStyle w:val="3"/>
        <w:numPr>
          <w:ilvl w:val="0"/>
          <w:numId w:val="4"/>
        </w:numPr>
        <w:rPr>
          <w:b w:val="0"/>
          <w:bCs/>
          <w:szCs w:val="32"/>
        </w:rPr>
      </w:pPr>
      <w:bookmarkStart w:id="12" w:name="_Toc9048"/>
      <w:r>
        <w:rPr>
          <w:rFonts w:hint="eastAsia"/>
          <w:b w:val="0"/>
          <w:bCs/>
          <w:szCs w:val="32"/>
        </w:rPr>
        <w:t>主要附件</w:t>
      </w:r>
      <w:bookmarkEnd w:id="12"/>
    </w:p>
    <w:p>
      <w:pPr>
        <w:spacing w:line="560" w:lineRule="exact"/>
        <w:ind w:firstLine="640"/>
        <w:rPr>
          <w:rFonts w:ascii="仿宋" w:hAnsi="仿宋" w:eastAsia="仿宋" w:cs="仿宋"/>
          <w:sz w:val="32"/>
          <w:szCs w:val="32"/>
        </w:rPr>
      </w:pPr>
      <w:r>
        <w:rPr>
          <w:rFonts w:hint="eastAsia" w:ascii="仿宋" w:hAnsi="仿宋" w:eastAsia="仿宋" w:cs="仿宋"/>
          <w:sz w:val="32"/>
          <w:szCs w:val="32"/>
        </w:rPr>
        <w:t>附件上传电子版时，要求提供JPG格式文件，总数不超过80个，纸质附件证明材料应与上传的电子版一致。</w:t>
      </w:r>
    </w:p>
    <w:p>
      <w:pPr>
        <w:spacing w:line="560" w:lineRule="exact"/>
        <w:ind w:firstLine="643" w:firstLineChars="200"/>
        <w:rPr>
          <w:rFonts w:ascii="仿宋" w:hAnsi="仿宋" w:eastAsia="仿宋" w:cs="Arial"/>
          <w:color w:val="000000" w:themeColor="text1"/>
          <w:sz w:val="32"/>
          <w:szCs w:val="32"/>
          <w14:textFill>
            <w14:solidFill>
              <w14:schemeClr w14:val="tx1"/>
            </w14:solidFill>
          </w14:textFill>
        </w:rPr>
      </w:pPr>
      <w:r>
        <w:rPr>
          <w:rFonts w:hint="eastAsia" w:ascii="仿宋" w:hAnsi="仿宋" w:eastAsia="仿宋" w:cs="仿宋"/>
          <w:b/>
          <w:bCs/>
          <w:sz w:val="32"/>
          <w:szCs w:val="32"/>
        </w:rPr>
        <w:t>评价证明：</w:t>
      </w:r>
      <w:r>
        <w:rPr>
          <w:rFonts w:hint="eastAsia" w:ascii="仿宋" w:hAnsi="仿宋" w:eastAsia="仿宋" w:cs="仿宋"/>
          <w:sz w:val="32"/>
          <w:szCs w:val="32"/>
        </w:rPr>
        <w:t>推荐项目须提供</w:t>
      </w:r>
      <w:r>
        <w:rPr>
          <w:rFonts w:hint="eastAsia" w:ascii="仿宋" w:hAnsi="仿宋" w:eastAsia="仿宋" w:cs="Arial"/>
          <w:color w:val="000000"/>
          <w:sz w:val="32"/>
          <w:szCs w:val="32"/>
        </w:rPr>
        <w:t>近三年</w:t>
      </w:r>
      <w:r>
        <w:rPr>
          <w:rFonts w:hint="eastAsia" w:ascii="仿宋" w:hAnsi="仿宋" w:eastAsia="仿宋" w:cs="Arial"/>
          <w:color w:val="000000" w:themeColor="text1"/>
          <w:sz w:val="32"/>
          <w:szCs w:val="32"/>
          <w14:textFill>
            <w14:solidFill>
              <w14:schemeClr w14:val="tx1"/>
            </w14:solidFill>
          </w14:textFill>
        </w:rPr>
        <w:t>内由第三方机构</w:t>
      </w:r>
      <w:r>
        <w:rPr>
          <w:rFonts w:hint="eastAsia" w:ascii="仿宋" w:hAnsi="仿宋" w:eastAsia="仿宋" w:cs="仿宋"/>
          <w:color w:val="000000" w:themeColor="text1"/>
          <w:sz w:val="32"/>
          <w:szCs w:val="32"/>
          <w14:textFill>
            <w14:solidFill>
              <w14:schemeClr w14:val="tx1"/>
            </w14:solidFill>
          </w14:textFill>
        </w:rPr>
        <w:t>出具的技术检测报告，项目验收报告和科技成果鉴定报告</w:t>
      </w:r>
      <w:r>
        <w:rPr>
          <w:rFonts w:hint="eastAsia" w:ascii="仿宋" w:hAnsi="仿宋" w:eastAsia="仿宋" w:cs="Arial"/>
          <w:color w:val="000000" w:themeColor="text1"/>
          <w:sz w:val="32"/>
          <w:szCs w:val="32"/>
          <w14:textFill>
            <w14:solidFill>
              <w14:schemeClr w14:val="tx1"/>
            </w14:solidFill>
          </w14:textFill>
        </w:rPr>
        <w:t>（或新产品鉴定证书、鉴定意见）等</w:t>
      </w:r>
      <w:r>
        <w:rPr>
          <w:rFonts w:hint="eastAsia" w:ascii="仿宋" w:hAnsi="仿宋" w:eastAsia="仿宋" w:cs="仿宋"/>
          <w:color w:val="000000" w:themeColor="text1"/>
          <w:sz w:val="32"/>
          <w:szCs w:val="32"/>
          <w14:textFill>
            <w14:solidFill>
              <w14:schemeClr w14:val="tx1"/>
            </w14:solidFill>
          </w14:textFill>
        </w:rPr>
        <w:t>。申报一等奖项目的检测报告须由</w:t>
      </w:r>
      <w:r>
        <w:rPr>
          <w:rFonts w:hint="eastAsia" w:ascii="仿宋" w:hAnsi="仿宋" w:eastAsia="仿宋" w:cs="Arial"/>
          <w:color w:val="000000" w:themeColor="text1"/>
          <w:sz w:val="32"/>
          <w:szCs w:val="32"/>
          <w14:textFill>
            <w14:solidFill>
              <w14:schemeClr w14:val="tx1"/>
            </w14:solidFill>
          </w14:textFill>
        </w:rPr>
        <w:t>CMA或CNAS认证的检测机构出具。</w:t>
      </w:r>
    </w:p>
    <w:p>
      <w:pPr>
        <w:spacing w:line="560" w:lineRule="exact"/>
        <w:ind w:firstLine="640" w:firstLineChars="200"/>
        <w:rPr>
          <w:rFonts w:ascii="仿宋" w:hAnsi="仿宋" w:eastAsia="仿宋" w:cs="仿宋"/>
          <w:sz w:val="32"/>
          <w:szCs w:val="32"/>
        </w:rPr>
      </w:pPr>
      <w:r>
        <w:rPr>
          <w:rFonts w:hint="eastAsia" w:ascii="仿宋" w:hAnsi="仿宋" w:eastAsia="仿宋" w:cs="仿宋"/>
          <w:color w:val="000000" w:themeColor="text1"/>
          <w:sz w:val="32"/>
          <w:szCs w:val="32"/>
          <w14:textFill>
            <w14:solidFill>
              <w14:schemeClr w14:val="tx1"/>
            </w14:solidFill>
          </w14:textFill>
        </w:rPr>
        <w:t>政府投资项目、机构委托项目须提交</w:t>
      </w:r>
      <w:r>
        <w:rPr>
          <w:rFonts w:hint="eastAsia" w:ascii="仿宋" w:hAnsi="仿宋" w:eastAsia="仿宋" w:cs="仿宋"/>
          <w:sz w:val="32"/>
          <w:szCs w:val="32"/>
        </w:rPr>
        <w:t>任务下达单位委托第三方或上级机构对整体项目的验收；自立项目可由上级机构组织或本单位项目组外技术管理部门组织验收。</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项目鉴定由各级政府、科技社团或单位上级科技管理机构组织，申报一等奖项目的鉴定报告须由国家级、省部级的科技管理机构或科技社团出具。</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检测报告、验收报告和鉴定报告统一在“附件目录－评价证明”进行扫描上传，</w:t>
      </w:r>
      <w:r>
        <w:rPr>
          <w:rFonts w:ascii="仿宋" w:hAnsi="仿宋" w:eastAsia="仿宋" w:cs="仿宋"/>
          <w:sz w:val="32"/>
          <w:szCs w:val="32"/>
        </w:rPr>
        <w:t>并将文件标题改为相应名称</w:t>
      </w:r>
      <w:r>
        <w:rPr>
          <w:rFonts w:hint="eastAsia" w:ascii="仿宋" w:hAnsi="仿宋" w:eastAsia="仿宋" w:cs="仿宋"/>
          <w:sz w:val="32"/>
          <w:szCs w:val="32"/>
        </w:rPr>
        <w:t>。否则视为形审不合格，不予受理。</w:t>
      </w:r>
    </w:p>
    <w:p>
      <w:pPr>
        <w:spacing w:line="560" w:lineRule="exact"/>
        <w:ind w:firstLine="643" w:firstLineChars="200"/>
        <w:rPr>
          <w:rFonts w:ascii="仿宋" w:hAnsi="仿宋" w:eastAsia="仿宋" w:cs="仿宋"/>
          <w:sz w:val="32"/>
          <w:szCs w:val="32"/>
        </w:rPr>
      </w:pPr>
      <w:r>
        <w:rPr>
          <w:rFonts w:hint="eastAsia" w:ascii="仿宋" w:hAnsi="仿宋" w:eastAsia="仿宋" w:cs="仿宋"/>
          <w:b/>
          <w:bCs/>
          <w:sz w:val="32"/>
          <w:szCs w:val="32"/>
        </w:rPr>
        <w:t>应用证明及效益证明：</w:t>
      </w:r>
      <w:r>
        <w:rPr>
          <w:rFonts w:hint="eastAsia" w:ascii="仿宋" w:hAnsi="仿宋" w:eastAsia="仿宋" w:cs="仿宋"/>
          <w:sz w:val="32"/>
          <w:szCs w:val="32"/>
        </w:rPr>
        <w:t>推荐项目须提供由</w:t>
      </w:r>
      <w:r>
        <w:rPr>
          <w:rFonts w:hint="eastAsia" w:ascii="仿宋" w:hAnsi="仿宋" w:eastAsia="仿宋" w:cs="Arial"/>
          <w:color w:val="000000"/>
          <w:sz w:val="32"/>
          <w:szCs w:val="32"/>
        </w:rPr>
        <w:t>项目技术应用单位提供的应用证明和效益证明，文件上需加盖应用单位（法人单位）公章。</w:t>
      </w:r>
      <w:r>
        <w:rPr>
          <w:rFonts w:hint="eastAsia" w:ascii="仿宋" w:hAnsi="仿宋" w:eastAsia="仿宋" w:cs="仿宋"/>
          <w:sz w:val="32"/>
          <w:szCs w:val="32"/>
        </w:rPr>
        <w:t>统一在“附件目录－</w:t>
      </w:r>
      <w:r>
        <w:rPr>
          <w:rFonts w:hint="eastAsia" w:ascii="仿宋" w:hAnsi="仿宋" w:eastAsia="仿宋" w:cs="Arial"/>
          <w:color w:val="000000"/>
          <w:sz w:val="32"/>
          <w:szCs w:val="32"/>
        </w:rPr>
        <w:t>应用证明及效益证明</w:t>
      </w:r>
      <w:r>
        <w:rPr>
          <w:rFonts w:hint="eastAsia" w:ascii="仿宋" w:hAnsi="仿宋" w:eastAsia="仿宋" w:cs="仿宋"/>
          <w:sz w:val="32"/>
          <w:szCs w:val="32"/>
        </w:rPr>
        <w:t>”进行扫描上传，</w:t>
      </w:r>
      <w:r>
        <w:rPr>
          <w:rFonts w:ascii="仿宋" w:hAnsi="仿宋" w:eastAsia="仿宋" w:cs="仿宋"/>
          <w:sz w:val="32"/>
          <w:szCs w:val="32"/>
        </w:rPr>
        <w:t>并将文件标题改为相应名称</w:t>
      </w:r>
      <w:r>
        <w:rPr>
          <w:rFonts w:hint="eastAsia" w:ascii="仿宋" w:hAnsi="仿宋" w:eastAsia="仿宋" w:cs="仿宋"/>
          <w:sz w:val="32"/>
          <w:szCs w:val="32"/>
        </w:rPr>
        <w:t>，否则视为形审不合格，不予受理。</w:t>
      </w:r>
    </w:p>
    <w:p>
      <w:pPr>
        <w:spacing w:line="560" w:lineRule="exact"/>
        <w:ind w:firstLine="643" w:firstLineChars="200"/>
        <w:rPr>
          <w:rFonts w:ascii="仿宋" w:hAnsi="仿宋" w:eastAsia="仿宋" w:cs="仿宋"/>
          <w:sz w:val="32"/>
          <w:szCs w:val="32"/>
        </w:rPr>
      </w:pPr>
      <w:r>
        <w:rPr>
          <w:rFonts w:hint="eastAsia" w:ascii="仿宋" w:hAnsi="仿宋" w:eastAsia="仿宋" w:cs="仿宋"/>
          <w:b/>
          <w:bCs/>
          <w:sz w:val="32"/>
          <w:szCs w:val="32"/>
        </w:rPr>
        <w:t>科技查新报告：</w:t>
      </w:r>
      <w:r>
        <w:rPr>
          <w:rFonts w:hint="eastAsia" w:ascii="仿宋" w:hAnsi="仿宋" w:eastAsia="仿宋" w:cs="仿宋"/>
          <w:sz w:val="32"/>
          <w:szCs w:val="32"/>
        </w:rPr>
        <w:t>推荐项目必须提供</w:t>
      </w:r>
      <w:r>
        <w:rPr>
          <w:rFonts w:hint="eastAsia" w:ascii="仿宋" w:hAnsi="仿宋" w:eastAsia="仿宋" w:cs="Arial"/>
          <w:color w:val="000000"/>
          <w:sz w:val="32"/>
          <w:szCs w:val="32"/>
        </w:rPr>
        <w:t>近两年内查新机构出具的科技</w:t>
      </w:r>
      <w:r>
        <w:rPr>
          <w:rFonts w:hint="eastAsia" w:ascii="仿宋" w:hAnsi="仿宋" w:eastAsia="仿宋" w:cs="仿宋"/>
          <w:sz w:val="32"/>
          <w:szCs w:val="32"/>
        </w:rPr>
        <w:t>查新报告，</w:t>
      </w:r>
      <w:r>
        <w:rPr>
          <w:rFonts w:hint="eastAsia" w:ascii="仿宋" w:hAnsi="仿宋" w:eastAsia="仿宋" w:cs="Arial"/>
          <w:b/>
          <w:bCs/>
          <w:color w:val="000000"/>
          <w:sz w:val="32"/>
          <w:szCs w:val="32"/>
        </w:rPr>
        <w:t>申报一等奖项目或科技成果鉴定有国内、国际领先结论的项目须有相应查新报告。</w:t>
      </w:r>
      <w:r>
        <w:rPr>
          <w:rFonts w:hint="eastAsia" w:ascii="仿宋" w:hAnsi="仿宋" w:eastAsia="仿宋" w:cs="仿宋"/>
          <w:sz w:val="32"/>
          <w:szCs w:val="32"/>
        </w:rPr>
        <w:t>统一在“附件目录－</w:t>
      </w:r>
      <w:r>
        <w:rPr>
          <w:rFonts w:hint="eastAsia" w:ascii="仿宋" w:hAnsi="仿宋" w:eastAsia="仿宋" w:cs="Arial"/>
          <w:color w:val="000000"/>
          <w:sz w:val="32"/>
          <w:szCs w:val="32"/>
        </w:rPr>
        <w:t>科技查新报告</w:t>
      </w:r>
      <w:r>
        <w:rPr>
          <w:rFonts w:hint="eastAsia" w:ascii="仿宋" w:hAnsi="仿宋" w:eastAsia="仿宋" w:cs="仿宋"/>
          <w:sz w:val="32"/>
          <w:szCs w:val="32"/>
        </w:rPr>
        <w:t>”进行扫描上传，</w:t>
      </w:r>
      <w:r>
        <w:rPr>
          <w:rFonts w:ascii="仿宋" w:hAnsi="仿宋" w:eastAsia="仿宋" w:cs="仿宋"/>
          <w:sz w:val="32"/>
          <w:szCs w:val="32"/>
        </w:rPr>
        <w:t>并将文件标题改为相应名称</w:t>
      </w:r>
      <w:r>
        <w:rPr>
          <w:rFonts w:hint="eastAsia" w:ascii="仿宋" w:hAnsi="仿宋" w:eastAsia="仿宋" w:cs="仿宋"/>
          <w:sz w:val="32"/>
          <w:szCs w:val="32"/>
        </w:rPr>
        <w:t>，否则视为形审不合格，不予受理。</w:t>
      </w:r>
    </w:p>
    <w:p>
      <w:pPr>
        <w:spacing w:line="560" w:lineRule="exact"/>
        <w:ind w:firstLine="640"/>
        <w:rPr>
          <w:rFonts w:ascii="仿宋" w:hAnsi="仿宋" w:eastAsia="仿宋" w:cs="Arial"/>
          <w:color w:val="000000"/>
          <w:sz w:val="32"/>
          <w:szCs w:val="32"/>
        </w:rPr>
      </w:pPr>
      <w:r>
        <w:rPr>
          <w:rFonts w:hint="eastAsia" w:ascii="仿宋" w:hAnsi="仿宋" w:eastAsia="仿宋" w:cs="Arial"/>
          <w:b/>
          <w:bCs/>
          <w:color w:val="000000"/>
          <w:sz w:val="32"/>
          <w:szCs w:val="32"/>
        </w:rPr>
        <w:t>国家发明专利证书或发明权利要求书：</w:t>
      </w:r>
      <w:r>
        <w:rPr>
          <w:rFonts w:hint="eastAsia" w:ascii="仿宋" w:hAnsi="仿宋" w:eastAsia="仿宋" w:cs="Arial"/>
          <w:color w:val="000000"/>
          <w:sz w:val="32"/>
          <w:szCs w:val="32"/>
        </w:rPr>
        <w:t>已获授权的主要知识产权证明材料，包括国家发明专利证书或发明权利要求书、计算机软件著作权证书及相关论文、专著等文件，</w:t>
      </w:r>
      <w:r>
        <w:rPr>
          <w:rFonts w:hint="eastAsia" w:ascii="仿宋" w:hAnsi="仿宋" w:eastAsia="仿宋" w:cs="仿宋"/>
          <w:sz w:val="32"/>
          <w:szCs w:val="32"/>
        </w:rPr>
        <w:t>统一在“附件目录－</w:t>
      </w:r>
      <w:r>
        <w:rPr>
          <w:rFonts w:hint="eastAsia" w:ascii="仿宋" w:hAnsi="仿宋" w:eastAsia="仿宋" w:cs="Arial"/>
          <w:color w:val="000000"/>
          <w:sz w:val="32"/>
          <w:szCs w:val="32"/>
        </w:rPr>
        <w:t>国家发明专利证书或发明权利要求书</w:t>
      </w:r>
      <w:r>
        <w:rPr>
          <w:rFonts w:hint="eastAsia" w:ascii="仿宋" w:hAnsi="仿宋" w:eastAsia="仿宋" w:cs="仿宋"/>
          <w:sz w:val="32"/>
          <w:szCs w:val="32"/>
        </w:rPr>
        <w:t>”进行扫描上传，</w:t>
      </w:r>
      <w:r>
        <w:rPr>
          <w:rFonts w:ascii="仿宋" w:hAnsi="仿宋" w:eastAsia="仿宋" w:cs="仿宋"/>
          <w:sz w:val="32"/>
          <w:szCs w:val="32"/>
        </w:rPr>
        <w:t>并将文件标题改为相应名称</w:t>
      </w:r>
      <w:r>
        <w:rPr>
          <w:rFonts w:hint="eastAsia" w:ascii="仿宋" w:hAnsi="仿宋" w:eastAsia="仿宋" w:cs="仿宋"/>
          <w:sz w:val="32"/>
          <w:szCs w:val="32"/>
        </w:rPr>
        <w:t>。</w:t>
      </w:r>
    </w:p>
    <w:p>
      <w:pPr>
        <w:spacing w:line="560" w:lineRule="exact"/>
        <w:ind w:firstLine="643" w:firstLineChars="200"/>
        <w:rPr>
          <w:rFonts w:ascii="仿宋" w:hAnsi="仿宋" w:eastAsia="仿宋" w:cs="Arial"/>
          <w:color w:val="000000"/>
          <w:sz w:val="32"/>
          <w:szCs w:val="32"/>
        </w:rPr>
      </w:pPr>
      <w:r>
        <w:rPr>
          <w:rFonts w:hint="eastAsia" w:ascii="仿宋" w:hAnsi="仿宋" w:eastAsia="仿宋" w:cs="Arial"/>
          <w:b/>
          <w:bCs/>
          <w:color w:val="000000"/>
          <w:sz w:val="32"/>
          <w:szCs w:val="32"/>
        </w:rPr>
        <w:t>公报格式文件－基本情况和项目简介：</w:t>
      </w:r>
      <w:r>
        <w:rPr>
          <w:rFonts w:hint="eastAsia" w:ascii="仿宋" w:hAnsi="仿宋" w:eastAsia="仿宋" w:cs="Arial"/>
          <w:color w:val="000000"/>
          <w:sz w:val="32"/>
          <w:szCs w:val="32"/>
        </w:rPr>
        <w:t>公报格式文件栏内容用于获奖项目宣传，需提交能体现项目内容的彩色图片2张，图片以JPG格式上传，单张图片大小控制在</w:t>
      </w:r>
      <w:r>
        <w:rPr>
          <w:rFonts w:ascii="仿宋" w:hAnsi="仿宋" w:eastAsia="仿宋" w:cs="Arial"/>
          <w:color w:val="000000"/>
          <w:sz w:val="32"/>
          <w:szCs w:val="32"/>
        </w:rPr>
        <w:t>10</w:t>
      </w:r>
      <w:r>
        <w:rPr>
          <w:rFonts w:hint="eastAsia" w:ascii="仿宋" w:hAnsi="仿宋" w:eastAsia="仿宋" w:cs="Arial"/>
          <w:color w:val="000000"/>
          <w:sz w:val="32"/>
          <w:szCs w:val="32"/>
        </w:rPr>
        <w:t>MB左右。</w:t>
      </w:r>
    </w:p>
    <w:p>
      <w:pPr>
        <w:spacing w:line="560" w:lineRule="exact"/>
        <w:ind w:firstLine="640" w:firstLineChars="200"/>
        <w:rPr>
          <w:rFonts w:ascii="仿宋" w:hAnsi="仿宋" w:eastAsia="仿宋" w:cs="Arial"/>
          <w:color w:val="000000"/>
          <w:sz w:val="32"/>
          <w:szCs w:val="32"/>
        </w:rPr>
      </w:pPr>
      <w:r>
        <w:rPr>
          <w:rFonts w:hint="eastAsia" w:ascii="仿宋" w:hAnsi="仿宋" w:eastAsia="仿宋" w:cs="Arial"/>
          <w:color w:val="000000"/>
          <w:sz w:val="32"/>
          <w:szCs w:val="32"/>
        </w:rPr>
        <w:t>按照公报格式文件要求填写并上传，内容包括单位基本情况和项目简介，不得涉及保密内容，字数应控制在</w:t>
      </w:r>
      <w:r>
        <w:rPr>
          <w:rFonts w:ascii="仿宋" w:hAnsi="仿宋" w:eastAsia="仿宋" w:cs="Arial"/>
          <w:color w:val="000000"/>
          <w:sz w:val="32"/>
          <w:szCs w:val="32"/>
        </w:rPr>
        <w:t>3</w:t>
      </w:r>
      <w:r>
        <w:rPr>
          <w:rFonts w:hint="eastAsia" w:ascii="仿宋" w:hAnsi="仿宋" w:eastAsia="仿宋" w:cs="Arial"/>
          <w:color w:val="000000"/>
          <w:sz w:val="32"/>
          <w:szCs w:val="32"/>
        </w:rPr>
        <w:t>00字以内。</w:t>
      </w:r>
    </w:p>
    <w:p>
      <w:pPr>
        <w:spacing w:line="560" w:lineRule="exact"/>
        <w:ind w:firstLine="643" w:firstLineChars="200"/>
        <w:rPr>
          <w:rFonts w:ascii="仿宋" w:hAnsi="仿宋" w:eastAsia="仿宋" w:cs="仿宋"/>
          <w:sz w:val="32"/>
          <w:szCs w:val="32"/>
        </w:rPr>
      </w:pPr>
      <w:r>
        <w:rPr>
          <w:rFonts w:hint="eastAsia" w:ascii="仿宋" w:hAnsi="仿宋" w:eastAsia="仿宋" w:cs="Arial"/>
          <w:b/>
          <w:bCs/>
          <w:color w:val="000000"/>
          <w:sz w:val="32"/>
          <w:szCs w:val="32"/>
        </w:rPr>
        <w:t>其他证明材料：</w:t>
      </w:r>
      <w:r>
        <w:rPr>
          <w:rFonts w:hint="eastAsia" w:ascii="仿宋" w:hAnsi="仿宋" w:eastAsia="仿宋" w:cs="Arial"/>
          <w:color w:val="000000"/>
          <w:sz w:val="32"/>
          <w:szCs w:val="32"/>
        </w:rPr>
        <w:t>一般包括签字盖章页（项目主要完成人、主要完成单位、推荐单位等），</w:t>
      </w:r>
      <w:r>
        <w:rPr>
          <w:rFonts w:hint="eastAsia" w:ascii="仿宋" w:hAnsi="仿宋" w:eastAsia="仿宋" w:cs="仿宋"/>
          <w:sz w:val="32"/>
          <w:szCs w:val="32"/>
        </w:rPr>
        <w:t>项目获奖证书。</w:t>
      </w:r>
    </w:p>
    <w:p>
      <w:pPr>
        <w:spacing w:line="560" w:lineRule="exact"/>
        <w:ind w:firstLine="643" w:firstLineChars="200"/>
        <w:rPr>
          <w:rFonts w:ascii="仿宋" w:hAnsi="仿宋" w:eastAsia="仿宋" w:cs="Arial"/>
          <w:sz w:val="32"/>
          <w:szCs w:val="32"/>
        </w:rPr>
      </w:pPr>
      <w:r>
        <w:rPr>
          <w:rFonts w:ascii="仿宋" w:hAnsi="仿宋" w:eastAsia="仿宋" w:cs="仿宋"/>
          <w:b/>
          <w:bCs/>
          <w:sz w:val="32"/>
          <w:szCs w:val="32"/>
        </w:rPr>
        <w:t>标准类项目</w:t>
      </w:r>
      <w:r>
        <w:rPr>
          <w:rFonts w:hint="eastAsia" w:ascii="仿宋" w:hAnsi="仿宋" w:eastAsia="仿宋" w:cs="仿宋"/>
          <w:sz w:val="32"/>
          <w:szCs w:val="32"/>
        </w:rPr>
        <w:t>在系统内</w:t>
      </w:r>
      <w:r>
        <w:rPr>
          <w:rFonts w:ascii="仿宋" w:hAnsi="仿宋" w:eastAsia="仿宋" w:cs="仿宋"/>
          <w:sz w:val="32"/>
          <w:szCs w:val="32"/>
        </w:rPr>
        <w:t>须提供其正式出版物的首页、版权页及摘要复印件</w:t>
      </w:r>
      <w:r>
        <w:rPr>
          <w:rFonts w:hint="eastAsia" w:ascii="仿宋" w:hAnsi="仿宋" w:eastAsia="仿宋" w:cs="仿宋"/>
          <w:sz w:val="32"/>
          <w:szCs w:val="32"/>
        </w:rPr>
        <w:t>，统一在“附件目录－其他证明材料栏”进行扫描上传，</w:t>
      </w:r>
      <w:r>
        <w:rPr>
          <w:rFonts w:ascii="仿宋" w:hAnsi="仿宋" w:eastAsia="仿宋" w:cs="仿宋"/>
          <w:sz w:val="32"/>
          <w:szCs w:val="32"/>
        </w:rPr>
        <w:t>并将文件标题改为相应名称</w:t>
      </w:r>
      <w:r>
        <w:rPr>
          <w:rFonts w:hint="eastAsia" w:ascii="仿宋" w:hAnsi="仿宋" w:eastAsia="仿宋" w:cs="仿宋"/>
          <w:sz w:val="32"/>
          <w:szCs w:val="32"/>
        </w:rPr>
        <w:t>，否则视为形审不合格，不予受理。在寄送的纸质材料中，须</w:t>
      </w:r>
      <w:r>
        <w:rPr>
          <w:rFonts w:ascii="仿宋" w:hAnsi="仿宋" w:eastAsia="仿宋" w:cs="仿宋"/>
          <w:sz w:val="32"/>
          <w:szCs w:val="32"/>
        </w:rPr>
        <w:t>提供</w:t>
      </w:r>
      <w:r>
        <w:rPr>
          <w:rFonts w:hint="eastAsia" w:ascii="仿宋" w:hAnsi="仿宋" w:eastAsia="仿宋" w:cs="仿宋"/>
          <w:sz w:val="32"/>
          <w:szCs w:val="32"/>
        </w:rPr>
        <w:t>1</w:t>
      </w:r>
      <w:r>
        <w:rPr>
          <w:rFonts w:ascii="仿宋" w:hAnsi="仿宋" w:eastAsia="仿宋" w:cs="仿宋"/>
          <w:sz w:val="32"/>
          <w:szCs w:val="32"/>
        </w:rPr>
        <w:t>份</w:t>
      </w:r>
      <w:r>
        <w:rPr>
          <w:rFonts w:hint="eastAsia" w:ascii="仿宋" w:hAnsi="仿宋" w:eastAsia="仿宋" w:cs="Arial"/>
          <w:color w:val="000000"/>
          <w:sz w:val="32"/>
          <w:szCs w:val="32"/>
        </w:rPr>
        <w:t>正式出版的纸质标准文本，以及标准审查会议纪要或其他视同鉴</w:t>
      </w:r>
      <w:r>
        <w:rPr>
          <w:rFonts w:hint="eastAsia" w:ascii="仿宋" w:hAnsi="仿宋" w:eastAsia="仿宋" w:cs="Arial"/>
          <w:sz w:val="32"/>
          <w:szCs w:val="32"/>
        </w:rPr>
        <w:t>定的证明材料。</w:t>
      </w:r>
    </w:p>
    <w:p>
      <w:pPr>
        <w:spacing w:line="560" w:lineRule="exact"/>
        <w:ind w:firstLine="640" w:firstLineChars="200"/>
        <w:rPr>
          <w:rFonts w:ascii="仿宋" w:hAnsi="仿宋" w:eastAsia="仿宋" w:cs="仿宋"/>
          <w:sz w:val="32"/>
          <w:szCs w:val="32"/>
        </w:rPr>
      </w:pPr>
    </w:p>
    <w:p>
      <w:pPr>
        <w:spacing w:line="560" w:lineRule="exact"/>
        <w:ind w:firstLine="640" w:firstLineChars="200"/>
        <w:rPr>
          <w:rFonts w:ascii="仿宋" w:hAnsi="仿宋" w:eastAsia="仿宋" w:cs="仿宋"/>
          <w:sz w:val="32"/>
          <w:szCs w:val="32"/>
        </w:rPr>
      </w:pPr>
    </w:p>
    <w:p>
      <w:pPr>
        <w:spacing w:line="560" w:lineRule="exact"/>
        <w:ind w:firstLine="640" w:firstLineChars="200"/>
        <w:rPr>
          <w:rFonts w:ascii="仿宋" w:hAnsi="仿宋" w:eastAsia="仿宋" w:cs="仿宋"/>
          <w:sz w:val="32"/>
          <w:szCs w:val="32"/>
        </w:rPr>
      </w:pPr>
    </w:p>
    <w:p>
      <w:pPr>
        <w:spacing w:line="560" w:lineRule="exact"/>
        <w:ind w:firstLine="640" w:firstLineChars="200"/>
        <w:rPr>
          <w:rFonts w:ascii="仿宋" w:hAnsi="仿宋" w:eastAsia="仿宋" w:cs="仿宋"/>
          <w:sz w:val="32"/>
          <w:szCs w:val="32"/>
        </w:rPr>
      </w:pPr>
    </w:p>
    <w:p>
      <w:pPr>
        <w:pStyle w:val="2"/>
        <w:jc w:val="center"/>
        <w:rPr>
          <w:rFonts w:ascii="方正小标宋简体" w:hAnsi="方正小标宋简体" w:eastAsia="方正小标宋简体" w:cs="方正小标宋简体"/>
          <w:b w:val="0"/>
          <w:bCs/>
        </w:rPr>
      </w:pPr>
      <w:bookmarkStart w:id="13" w:name="_Toc21887"/>
      <w:r>
        <w:rPr>
          <w:rFonts w:hint="eastAsia" w:ascii="方正小标宋简体" w:hAnsi="方正小标宋简体" w:eastAsia="方正小标宋简体" w:cs="方正小标宋简体"/>
          <w:b w:val="0"/>
          <w:bCs/>
        </w:rPr>
        <w:t>《中国电影电视技术学会科技进步奖推荐书》</w:t>
      </w:r>
    </w:p>
    <w:p>
      <w:pPr>
        <w:pStyle w:val="2"/>
        <w:jc w:val="center"/>
        <w:rPr>
          <w:rFonts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b w:val="0"/>
          <w:bCs/>
        </w:rPr>
        <w:t>排版装订要求</w:t>
      </w:r>
      <w:bookmarkEnd w:id="13"/>
    </w:p>
    <w:p>
      <w:pPr>
        <w:spacing w:line="560" w:lineRule="exact"/>
        <w:ind w:firstLine="640" w:firstLineChars="200"/>
        <w:rPr>
          <w:rFonts w:ascii="仿宋" w:hAnsi="仿宋" w:eastAsia="仿宋" w:cs="仿宋"/>
          <w:b/>
          <w:bCs/>
          <w:sz w:val="32"/>
          <w:szCs w:val="32"/>
        </w:rPr>
      </w:pPr>
      <w:r>
        <w:rPr>
          <w:rFonts w:hint="eastAsia" w:ascii="仿宋" w:hAnsi="仿宋" w:eastAsia="仿宋" w:cs="仿宋"/>
          <w:sz w:val="32"/>
          <w:szCs w:val="32"/>
        </w:rPr>
        <w:t>纸质版推荐书主件部分的页边距左右各3.0cm，上下各2.8cm（</w:t>
      </w:r>
      <w:r>
        <w:rPr>
          <w:rFonts w:hint="eastAsia" w:ascii="仿宋" w:hAnsi="仿宋" w:eastAsia="仿宋" w:cs="仿宋"/>
          <w:b/>
          <w:bCs/>
          <w:sz w:val="32"/>
          <w:szCs w:val="32"/>
        </w:rPr>
        <w:t>以“科学技术奖励管理系统”提供的下载模板为准</w:t>
      </w:r>
      <w:r>
        <w:rPr>
          <w:rFonts w:hint="eastAsia" w:ascii="仿宋" w:hAnsi="仿宋" w:eastAsia="仿宋" w:cs="仿宋"/>
          <w:sz w:val="32"/>
          <w:szCs w:val="32"/>
        </w:rPr>
        <w:t>），正文文字使用仿宋体，小四号字，行距不小于18磅。标题和图表文字格式建议以黑体、宋体为主。主件在系统中填写完毕后，直接下载PDF格式打印（正式版包含水印和条形码），单双面不限，纸张规格A4，竖向左侧装订。在打印的正式版主件材料上签字、加盖公章。</w:t>
      </w:r>
      <w:r>
        <w:rPr>
          <w:rFonts w:hint="eastAsia" w:ascii="仿宋" w:hAnsi="仿宋" w:eastAsia="仿宋" w:cs="仿宋"/>
          <w:b/>
          <w:bCs/>
          <w:sz w:val="32"/>
          <w:szCs w:val="32"/>
        </w:rPr>
        <w:t>附件不需从系统中打印。</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推荐书主件及附件合订本一式一份，且完整材料必须是原件（完成单位盖章页、推荐单位签字盖章页、完成人签字页）。《中国电影电视技术学会科技进步奖推荐书》装订后无需另附加封面，以“一、项目基本情况”作为首页。</w:t>
      </w:r>
    </w:p>
    <w:p/>
    <w:sectPr>
      <w:pgSz w:w="11906" w:h="16838"/>
      <w:pgMar w:top="1440" w:right="1701" w:bottom="1440" w:left="1701"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embedRegular r:id="rId1" w:fontKey="{10A8F9D4-0641-46B1-B826-E77260124BF3}"/>
  </w:font>
  <w:font w:name="黑体">
    <w:panose1 w:val="02010609060101010101"/>
    <w:charset w:val="86"/>
    <w:family w:val="auto"/>
    <w:pitch w:val="default"/>
    <w:sig w:usb0="800002BF" w:usb1="38CF7CFA" w:usb2="00000016" w:usb3="00000000" w:csb0="00040001" w:csb1="00000000"/>
    <w:embedRegular r:id="rId2" w:fontKey="{4D82354B-6FF9-4875-975E-19D05FEC9559}"/>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3" w:fontKey="{4DA96C68-CB39-42D9-B58E-67A071A6A071}"/>
  </w:font>
  <w:font w:name="等线">
    <w:panose1 w:val="02010600030101010101"/>
    <w:charset w:val="86"/>
    <w:family w:val="auto"/>
    <w:pitch w:val="default"/>
    <w:sig w:usb0="A00002BF" w:usb1="38CF7CFA" w:usb2="00000016" w:usb3="00000000" w:csb0="0004000F" w:csb1="00000000"/>
    <w:embedRegular r:id="rId4" w:fontKey="{E08FFC4E-466F-4390-99D9-4EBF06BFCE79}"/>
  </w:font>
  <w:font w:name="方正小标宋_GBK">
    <w:panose1 w:val="02000000000000000000"/>
    <w:charset w:val="86"/>
    <w:family w:val="script"/>
    <w:pitch w:val="default"/>
    <w:sig w:usb0="A00002BF" w:usb1="38CF7CFA" w:usb2="00082016" w:usb3="00000000" w:csb0="00040001" w:csb1="00000000"/>
    <w:embedRegular r:id="rId5" w:fontKey="{7ABDA156-0531-4AA4-B208-8EF52251B523}"/>
  </w:font>
  <w:font w:name="仿宋">
    <w:panose1 w:val="02010609060101010101"/>
    <w:charset w:val="86"/>
    <w:family w:val="modern"/>
    <w:pitch w:val="default"/>
    <w:sig w:usb0="800002BF" w:usb1="38CF7CFA" w:usb2="00000016" w:usb3="00000000" w:csb0="00040001" w:csb1="00000000"/>
    <w:embedRegular r:id="rId6" w:fontKey="{6F3BB7EF-E2BE-46DB-A709-3BE0E4C0C2D5}"/>
  </w:font>
  <w:font w:name="方正小标宋简体">
    <w:panose1 w:val="02000000000000000000"/>
    <w:charset w:val="86"/>
    <w:family w:val="auto"/>
    <w:pitch w:val="default"/>
    <w:sig w:usb0="00000001" w:usb1="08000000" w:usb2="00000000" w:usb3="00000000" w:csb0="00040000" w:csb1="00000000"/>
    <w:embedRegular r:id="rId7" w:fontKey="{820EE8BE-DBBD-468C-887D-D9455302D33C}"/>
  </w:font>
  <w:font w:name="方正仿宋_GB2312">
    <w:panose1 w:val="02000000000000000000"/>
    <w:charset w:val="86"/>
    <w:family w:val="auto"/>
    <w:pitch w:val="default"/>
    <w:sig w:usb0="A00002BF" w:usb1="184F6CFA" w:usb2="00000012" w:usb3="00000000" w:csb0="00040001" w:csb1="00000000"/>
    <w:embedRegular r:id="rId8" w:fontKey="{BF9B5487-3532-440D-9B1B-2E347B8C4778}"/>
  </w:font>
  <w:font w:name="楷体_GB2312">
    <w:altName w:val="楷体"/>
    <w:panose1 w:val="02010609030101010101"/>
    <w:charset w:val="86"/>
    <w:family w:val="modern"/>
    <w:pitch w:val="default"/>
    <w:sig w:usb0="00000000" w:usb1="00000000" w:usb2="00000000" w:usb3="00000000" w:csb0="00040000" w:csb1="00000000"/>
    <w:embedRegular r:id="rId9" w:fontKey="{CBCAA0E5-1F84-4887-A94D-E04106FFCDFF}"/>
  </w:font>
  <w:font w:name="楷体">
    <w:panose1 w:val="02010609060101010101"/>
    <w:charset w:val="86"/>
    <w:family w:val="auto"/>
    <w:pitch w:val="default"/>
    <w:sig w:usb0="800002BF" w:usb1="38CF7CFA" w:usb2="00000016" w:usb3="00000000" w:csb0="00040001" w:csb1="00000000"/>
    <w:embedRegular r:id="rId10" w:fontKey="{6A8AFEE2-3C06-4B5F-978F-45972D683063}"/>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51228413"/>
      <w:docPartObj>
        <w:docPartGallery w:val="autotext"/>
      </w:docPartObj>
    </w:sdtPr>
    <w:sdtContent>
      <w:p>
        <w:pPr>
          <w:pStyle w:val="4"/>
          <w:jc w:val="center"/>
        </w:pPr>
        <w:r>
          <w:fldChar w:fldCharType="begin"/>
        </w:r>
        <w:r>
          <w:instrText xml:space="preserve">PAGE   \* MERGEFORMAT</w:instrText>
        </w:r>
        <w:r>
          <w:fldChar w:fldCharType="separate"/>
        </w:r>
        <w:r>
          <w:rPr>
            <w:lang w:val="zh-CN"/>
          </w:rPr>
          <w:t>2</w:t>
        </w:r>
        <w:r>
          <w:fldChar w:fldCharType="end"/>
        </w:r>
      </w:p>
    </w:sdtContent>
  </w:sdt>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E0F306F"/>
    <w:multiLevelType w:val="singleLevel"/>
    <w:tmpl w:val="BE0F306F"/>
    <w:lvl w:ilvl="0" w:tentative="0">
      <w:start w:val="1"/>
      <w:numFmt w:val="chineseCounting"/>
      <w:suff w:val="nothing"/>
      <w:lvlText w:val="%1、"/>
      <w:lvlJc w:val="left"/>
      <w:rPr>
        <w:rFonts w:hint="eastAsia"/>
      </w:rPr>
    </w:lvl>
  </w:abstractNum>
  <w:abstractNum w:abstractNumId="1">
    <w:nsid w:val="FB889970"/>
    <w:multiLevelType w:val="singleLevel"/>
    <w:tmpl w:val="FB889970"/>
    <w:lvl w:ilvl="0" w:tentative="0">
      <w:start w:val="12"/>
      <w:numFmt w:val="chineseCounting"/>
      <w:suff w:val="nothing"/>
      <w:lvlText w:val="%1、"/>
      <w:lvlJc w:val="left"/>
      <w:rPr>
        <w:rFonts w:hint="eastAsia"/>
      </w:rPr>
    </w:lvl>
  </w:abstractNum>
  <w:abstractNum w:abstractNumId="2">
    <w:nsid w:val="31608FC3"/>
    <w:multiLevelType w:val="singleLevel"/>
    <w:tmpl w:val="31608FC3"/>
    <w:lvl w:ilvl="0" w:tentative="0">
      <w:start w:val="4"/>
      <w:numFmt w:val="chineseCounting"/>
      <w:suff w:val="nothing"/>
      <w:lvlText w:val="%1、"/>
      <w:lvlJc w:val="left"/>
      <w:rPr>
        <w:rFonts w:hint="eastAsia"/>
      </w:rPr>
    </w:lvl>
  </w:abstractNum>
  <w:abstractNum w:abstractNumId="3">
    <w:nsid w:val="655905E3"/>
    <w:multiLevelType w:val="singleLevel"/>
    <w:tmpl w:val="655905E3"/>
    <w:lvl w:ilvl="0" w:tentative="0">
      <w:start w:val="1"/>
      <w:numFmt w:val="chineseCounting"/>
      <w:suff w:val="nothing"/>
      <w:lvlText w:val="%1、"/>
      <w:lvlJc w:val="left"/>
      <w:rPr>
        <w:rFonts w:hint="eastAsia"/>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VerticalSpacing w:val="158"/>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DY4YzNjYjU2OTA5YmMxZDczOTY4YTkzZmI4NGU1ODEifQ=="/>
  </w:docVars>
  <w:rsids>
    <w:rsidRoot w:val="00F70A20"/>
    <w:rsid w:val="00120980"/>
    <w:rsid w:val="00772CBA"/>
    <w:rsid w:val="007A063E"/>
    <w:rsid w:val="007D1BC6"/>
    <w:rsid w:val="009733A4"/>
    <w:rsid w:val="00F70A20"/>
    <w:rsid w:val="252A5615"/>
    <w:rsid w:val="34E2278F"/>
    <w:rsid w:val="5EDF1D92"/>
    <w:rsid w:val="606A2A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12"/>
    <w:autoRedefine/>
    <w:qFormat/>
    <w:uiPriority w:val="0"/>
    <w:pPr>
      <w:keepNext/>
      <w:keepLines/>
      <w:spacing w:line="576" w:lineRule="auto"/>
      <w:outlineLvl w:val="0"/>
    </w:pPr>
    <w:rPr>
      <w:rFonts w:eastAsia="方正小标宋_GBK"/>
      <w:b/>
      <w:kern w:val="44"/>
      <w:sz w:val="36"/>
    </w:rPr>
  </w:style>
  <w:style w:type="paragraph" w:styleId="3">
    <w:name w:val="heading 2"/>
    <w:basedOn w:val="1"/>
    <w:next w:val="1"/>
    <w:link w:val="13"/>
    <w:autoRedefine/>
    <w:unhideWhenUsed/>
    <w:qFormat/>
    <w:uiPriority w:val="0"/>
    <w:pPr>
      <w:keepNext/>
      <w:keepLines/>
      <w:spacing w:line="413" w:lineRule="auto"/>
      <w:outlineLvl w:val="1"/>
    </w:pPr>
    <w:rPr>
      <w:rFonts w:ascii="Arial" w:hAnsi="Arial" w:eastAsia="黑体"/>
      <w:b/>
      <w:sz w:val="32"/>
    </w:rPr>
  </w:style>
  <w:style w:type="character" w:default="1" w:styleId="9">
    <w:name w:val="Default Paragraph Font"/>
    <w:autoRedefine/>
    <w:semiHidden/>
    <w:unhideWhenUsed/>
    <w:qFormat/>
    <w:uiPriority w:val="1"/>
  </w:style>
  <w:style w:type="table" w:default="1" w:styleId="7">
    <w:name w:val="Normal Table"/>
    <w:autoRedefine/>
    <w:semiHidden/>
    <w:unhideWhenUsed/>
    <w:qFormat/>
    <w:uiPriority w:val="99"/>
    <w:tblPr>
      <w:tblCellMar>
        <w:top w:w="0" w:type="dxa"/>
        <w:left w:w="108" w:type="dxa"/>
        <w:bottom w:w="0" w:type="dxa"/>
        <w:right w:w="108" w:type="dxa"/>
      </w:tblCellMar>
    </w:tblPr>
  </w:style>
  <w:style w:type="paragraph" w:styleId="4">
    <w:name w:val="footer"/>
    <w:basedOn w:val="1"/>
    <w:link w:val="16"/>
    <w:autoRedefine/>
    <w:unhideWhenUsed/>
    <w:qFormat/>
    <w:uiPriority w:val="99"/>
    <w:pPr>
      <w:tabs>
        <w:tab w:val="center" w:pos="4153"/>
        <w:tab w:val="right" w:pos="8306"/>
      </w:tabs>
      <w:snapToGrid w:val="0"/>
      <w:jc w:val="left"/>
    </w:pPr>
    <w:rPr>
      <w:sz w:val="18"/>
      <w:szCs w:val="18"/>
    </w:rPr>
  </w:style>
  <w:style w:type="paragraph" w:styleId="5">
    <w:name w:val="header"/>
    <w:basedOn w:val="1"/>
    <w:link w:val="15"/>
    <w:autoRedefine/>
    <w:unhideWhenUsed/>
    <w:qFormat/>
    <w:uiPriority w:val="99"/>
    <w:pPr>
      <w:tabs>
        <w:tab w:val="center" w:pos="4153"/>
        <w:tab w:val="right" w:pos="8306"/>
      </w:tabs>
      <w:snapToGrid w:val="0"/>
      <w:jc w:val="center"/>
    </w:pPr>
    <w:rPr>
      <w:sz w:val="18"/>
      <w:szCs w:val="18"/>
    </w:rPr>
  </w:style>
  <w:style w:type="paragraph" w:styleId="6">
    <w:name w:val="Normal (Web)"/>
    <w:basedOn w:val="1"/>
    <w:qFormat/>
    <w:uiPriority w:val="0"/>
    <w:pPr>
      <w:spacing w:beforeAutospacing="1" w:afterAutospacing="1"/>
      <w:jc w:val="left"/>
    </w:pPr>
    <w:rPr>
      <w:rFonts w:cs="Times New Roman"/>
      <w:kern w:val="0"/>
      <w:sz w:val="24"/>
      <w:szCs w:val="24"/>
    </w:rPr>
  </w:style>
  <w:style w:type="table" w:styleId="8">
    <w:name w:val="Table Grid"/>
    <w:basedOn w:val="7"/>
    <w:autoRedefine/>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Strong"/>
    <w:basedOn w:val="9"/>
    <w:autoRedefine/>
    <w:qFormat/>
    <w:uiPriority w:val="0"/>
    <w:rPr>
      <w:b/>
    </w:rPr>
  </w:style>
  <w:style w:type="character" w:styleId="11">
    <w:name w:val="page number"/>
    <w:autoRedefine/>
    <w:qFormat/>
    <w:uiPriority w:val="0"/>
  </w:style>
  <w:style w:type="character" w:customStyle="1" w:styleId="12">
    <w:name w:val="标题 1 字符"/>
    <w:basedOn w:val="9"/>
    <w:link w:val="2"/>
    <w:autoRedefine/>
    <w:qFormat/>
    <w:uiPriority w:val="0"/>
    <w:rPr>
      <w:rFonts w:eastAsia="方正小标宋_GBK"/>
      <w:b/>
      <w:kern w:val="44"/>
      <w:sz w:val="36"/>
      <w:szCs w:val="24"/>
    </w:rPr>
  </w:style>
  <w:style w:type="character" w:customStyle="1" w:styleId="13">
    <w:name w:val="标题 2 字符"/>
    <w:basedOn w:val="9"/>
    <w:link w:val="3"/>
    <w:autoRedefine/>
    <w:qFormat/>
    <w:uiPriority w:val="0"/>
    <w:rPr>
      <w:rFonts w:ascii="Arial" w:hAnsi="Arial" w:eastAsia="黑体"/>
      <w:b/>
      <w:sz w:val="32"/>
      <w:szCs w:val="24"/>
    </w:rPr>
  </w:style>
  <w:style w:type="paragraph" w:customStyle="1" w:styleId="14">
    <w:name w:val="Default"/>
    <w:autoRedefine/>
    <w:qFormat/>
    <w:uiPriority w:val="0"/>
    <w:pPr>
      <w:widowControl w:val="0"/>
      <w:autoSpaceDE w:val="0"/>
      <w:autoSpaceDN w:val="0"/>
      <w:adjustRightInd w:val="0"/>
    </w:pPr>
    <w:rPr>
      <w:rFonts w:ascii="仿宋" w:eastAsia="仿宋" w:cs="仿宋" w:hAnsiTheme="minorHAnsi"/>
      <w:color w:val="000000"/>
      <w:kern w:val="0"/>
      <w:sz w:val="24"/>
      <w:szCs w:val="24"/>
      <w:lang w:val="en-US" w:eastAsia="zh-CN" w:bidi="ar-SA"/>
    </w:rPr>
  </w:style>
  <w:style w:type="character" w:customStyle="1" w:styleId="15">
    <w:name w:val="页眉 字符"/>
    <w:basedOn w:val="9"/>
    <w:link w:val="5"/>
    <w:qFormat/>
    <w:uiPriority w:val="99"/>
    <w:rPr>
      <w:sz w:val="18"/>
      <w:szCs w:val="18"/>
    </w:rPr>
  </w:style>
  <w:style w:type="character" w:customStyle="1" w:styleId="16">
    <w:name w:val="页脚 字符"/>
    <w:basedOn w:val="9"/>
    <w:link w:val="4"/>
    <w:autoRedefine/>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9" Type="http://schemas.openxmlformats.org/officeDocument/2006/relationships/font" Target="fonts/font9.odttf"/><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0" Type="http://schemas.openxmlformats.org/officeDocument/2006/relationships/font" Target="fonts/font10.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11</Pages>
  <Words>829</Words>
  <Characters>4730</Characters>
  <Lines>39</Lines>
  <Paragraphs>11</Paragraphs>
  <TotalTime>11</TotalTime>
  <ScaleCrop>false</ScaleCrop>
  <LinksUpToDate>false</LinksUpToDate>
  <CharactersWithSpaces>5548</CharactersWithSpaces>
  <Application>WPS Office_12.1.0.16399_F1E327BC-269C-435d-A152-05C5408002CA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2024-02-22T08:17:00Z</dcterms:created>
  <dc:creator>者 工作</dc:creator>
  <cp:lastModifiedBy>艾Eyre</cp:lastModifiedBy>
  <dcterms:modified xsi:type="dcterms:W3CDTF">2024-03-25T05:14:43Z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ICV">
    <vt:lpwstr>B9EC9D2C25554F75BD5170868661F727_12</vt:lpwstr>
  </property>
</Properties>
</file>